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7E" w:rsidRPr="0077467E" w:rsidRDefault="009D367D" w:rsidP="0077467E">
      <w:pPr>
        <w:shd w:val="clear" w:color="auto" w:fill="FFFFFF"/>
        <w:spacing w:after="72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Прокуратура Вытегорского района направила в суд уголовное дело об угоне транспортного средства</w:t>
      </w:r>
    </w:p>
    <w:p w:rsidR="0077467E" w:rsidRDefault="0077467E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</w:p>
    <w:p w:rsidR="001334C6" w:rsidRDefault="009D367D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Прокуратура Вытегорского района утвердила обвинительное постановление в отношении 31-летнего уроженца Вытегорского района. Он обвиняется в совершении преступления, предусмотренного ч. 1 ст. 166 УК Ф (угон, то есть неправомерное завладение автомобилем без цели хищения).</w:t>
      </w:r>
    </w:p>
    <w:p w:rsidR="009D367D" w:rsidRDefault="009D367D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версии органов предварительного расследования, мужчина вечером</w:t>
      </w:r>
      <w:r>
        <w:rPr>
          <w:color w:val="333333"/>
          <w:sz w:val="28"/>
          <w:szCs w:val="28"/>
        </w:rPr>
        <w:br/>
      </w:r>
      <w:bookmarkStart w:id="0" w:name="_GoBack"/>
      <w:bookmarkEnd w:id="0"/>
      <w:r>
        <w:rPr>
          <w:color w:val="333333"/>
          <w:sz w:val="28"/>
          <w:szCs w:val="28"/>
        </w:rPr>
        <w:t xml:space="preserve">25 апреля 2023 года, находясь в состоянии алкогольного опьянения на автомобильной парковке по ул. Октябрьская в г. Вытегра, при помощи ключа, находящегося в замке зажигания, угнал автомашину Мицубиси </w:t>
      </w:r>
      <w:proofErr w:type="spellStart"/>
      <w:r>
        <w:rPr>
          <w:color w:val="333333"/>
          <w:sz w:val="28"/>
          <w:szCs w:val="28"/>
        </w:rPr>
        <w:t>Лансер</w:t>
      </w:r>
      <w:proofErr w:type="spellEnd"/>
      <w:r>
        <w:rPr>
          <w:color w:val="333333"/>
          <w:sz w:val="28"/>
          <w:szCs w:val="28"/>
        </w:rPr>
        <w:t>, не справившись с управлением данного автомобиля совершил ДТП.</w:t>
      </w:r>
    </w:p>
    <w:p w:rsidR="009D367D" w:rsidRPr="001334C6" w:rsidRDefault="009D367D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Уголовное дело направлено в суд для </w:t>
      </w:r>
      <w:proofErr w:type="gramStart"/>
      <w:r>
        <w:rPr>
          <w:color w:val="333333"/>
          <w:sz w:val="28"/>
          <w:szCs w:val="28"/>
        </w:rPr>
        <w:t>рассмотрения</w:t>
      </w:r>
      <w:proofErr w:type="gramEnd"/>
      <w:r>
        <w:rPr>
          <w:color w:val="333333"/>
          <w:sz w:val="28"/>
          <w:szCs w:val="28"/>
        </w:rPr>
        <w:t xml:space="preserve"> по существу.</w:t>
      </w:r>
    </w:p>
    <w:p w:rsidR="001E3378" w:rsidRPr="001334C6" w:rsidRDefault="001E3378" w:rsidP="00816494">
      <w:pPr>
        <w:spacing w:before="176" w:after="17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E81" w:rsidRPr="001334C6" w:rsidRDefault="007706D0" w:rsidP="0077467E">
      <w:pPr>
        <w:spacing w:before="176"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</w:t>
      </w:r>
      <w:r w:rsidR="001E3378" w:rsidRPr="0013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курора района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="001E3378" w:rsidRPr="0013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И.В. Наумова</w:t>
      </w:r>
    </w:p>
    <w:sectPr w:rsidR="006A4E81" w:rsidRPr="001334C6" w:rsidSect="0077467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94"/>
    <w:rsid w:val="00043671"/>
    <w:rsid w:val="000437F3"/>
    <w:rsid w:val="00065693"/>
    <w:rsid w:val="001334C6"/>
    <w:rsid w:val="00177F3D"/>
    <w:rsid w:val="001D7C6B"/>
    <w:rsid w:val="001E3378"/>
    <w:rsid w:val="00214EE9"/>
    <w:rsid w:val="0030506E"/>
    <w:rsid w:val="00313EFF"/>
    <w:rsid w:val="00333035"/>
    <w:rsid w:val="0038634A"/>
    <w:rsid w:val="003C6788"/>
    <w:rsid w:val="0044398A"/>
    <w:rsid w:val="004C0590"/>
    <w:rsid w:val="004D38C5"/>
    <w:rsid w:val="00500588"/>
    <w:rsid w:val="006A4E81"/>
    <w:rsid w:val="007706D0"/>
    <w:rsid w:val="0077467E"/>
    <w:rsid w:val="00816494"/>
    <w:rsid w:val="00860448"/>
    <w:rsid w:val="008E13EA"/>
    <w:rsid w:val="009D367D"/>
    <w:rsid w:val="00B239C9"/>
    <w:rsid w:val="00B24252"/>
    <w:rsid w:val="00D44F1B"/>
    <w:rsid w:val="00D66B3A"/>
    <w:rsid w:val="00E26485"/>
    <w:rsid w:val="00EB4CF6"/>
    <w:rsid w:val="00EE0899"/>
    <w:rsid w:val="00F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B538"/>
  <w15:docId w15:val="{EAEB8EC8-9FE9-4506-8357-FC5E10E1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E81"/>
  </w:style>
  <w:style w:type="paragraph" w:styleId="1">
    <w:name w:val="heading 1"/>
    <w:basedOn w:val="a"/>
    <w:link w:val="10"/>
    <w:uiPriority w:val="9"/>
    <w:qFormat/>
    <w:rsid w:val="00816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6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6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494"/>
    <w:rPr>
      <w:color w:val="0000FF"/>
      <w:u w:val="single"/>
    </w:rPr>
  </w:style>
  <w:style w:type="paragraph" w:customStyle="1" w:styleId="11">
    <w:name w:val="Заголовок1"/>
    <w:basedOn w:val="a"/>
    <w:rsid w:val="0081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64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64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1649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64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64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dr">
    <w:name w:val="bdr"/>
    <w:basedOn w:val="a0"/>
    <w:rsid w:val="0081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4848">
          <w:marLeft w:val="-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79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934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20807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1930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4001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13967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693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5912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11971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8510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76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DDDFDF"/>
                <w:right w:val="single" w:sz="6" w:space="0" w:color="DDDFDF"/>
              </w:divBdr>
              <w:divsChild>
                <w:div w:id="5052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32717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DDDFDF"/>
                <w:right w:val="single" w:sz="6" w:space="0" w:color="DDDFDF"/>
              </w:divBdr>
              <w:divsChild>
                <w:div w:id="883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9494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DDDFDF"/>
                <w:right w:val="single" w:sz="6" w:space="0" w:color="DDDFDF"/>
              </w:divBdr>
              <w:divsChild>
                <w:div w:id="13783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681520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5765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</dc:creator>
  <cp:keywords/>
  <dc:description/>
  <cp:lastModifiedBy>Наумова Ирина Владимировна</cp:lastModifiedBy>
  <cp:revision>8</cp:revision>
  <dcterms:created xsi:type="dcterms:W3CDTF">2019-11-28T09:28:00Z</dcterms:created>
  <dcterms:modified xsi:type="dcterms:W3CDTF">2023-06-29T14:41:00Z</dcterms:modified>
</cp:coreProperties>
</file>