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2B" w:rsidRDefault="00432E2B" w:rsidP="00EC00F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32E2B" w:rsidRDefault="00432E2B" w:rsidP="00EC00F7">
      <w:pPr>
        <w:ind w:firstLine="284"/>
        <w:jc w:val="center"/>
        <w:rPr>
          <w:sz w:val="28"/>
          <w:szCs w:val="28"/>
        </w:rPr>
      </w:pPr>
    </w:p>
    <w:p w:rsidR="00432E2B" w:rsidRDefault="00432E2B" w:rsidP="00EC00F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432E2B" w:rsidRDefault="00432E2B" w:rsidP="00EC00F7">
      <w:pPr>
        <w:ind w:firstLine="284"/>
        <w:jc w:val="center"/>
        <w:rPr>
          <w:sz w:val="28"/>
          <w:szCs w:val="28"/>
        </w:rPr>
      </w:pPr>
    </w:p>
    <w:p w:rsidR="00432E2B" w:rsidRDefault="00432E2B" w:rsidP="00EC00F7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32E2B" w:rsidRDefault="00432E2B" w:rsidP="00EC00F7">
      <w:pPr>
        <w:ind w:firstLine="284"/>
        <w:jc w:val="center"/>
        <w:rPr>
          <w:sz w:val="28"/>
          <w:szCs w:val="28"/>
        </w:rPr>
      </w:pPr>
    </w:p>
    <w:p w:rsidR="00432E2B" w:rsidRDefault="00432E2B" w:rsidP="00EC00F7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от ___________ 2015 года                  № 5 </w:t>
      </w:r>
    </w:p>
    <w:p w:rsidR="00432E2B" w:rsidRDefault="00432E2B" w:rsidP="00EC00F7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>п.Белоусово</w:t>
      </w:r>
    </w:p>
    <w:p w:rsidR="00432E2B" w:rsidRDefault="00432E2B" w:rsidP="00EC00F7">
      <w:pPr>
        <w:jc w:val="center"/>
        <w:rPr>
          <w:b/>
          <w:bCs/>
          <w:sz w:val="26"/>
          <w:szCs w:val="26"/>
        </w:rPr>
      </w:pPr>
    </w:p>
    <w:p w:rsidR="00432E2B" w:rsidRDefault="00432E2B" w:rsidP="00EC00F7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432E2B" w:rsidRDefault="00432E2B" w:rsidP="00EC00F7">
      <w:pPr>
        <w:ind w:right="49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 собственности  сельского поселения Анхимовское, и ставки платы по соглашению об установлении сервитута в отношении земельных участков, находящихся в  собственности  сельского поселения Анхимовское </w:t>
      </w:r>
    </w:p>
    <w:p w:rsidR="00432E2B" w:rsidRDefault="00432E2B" w:rsidP="00EC00F7">
      <w:pPr>
        <w:pStyle w:val="Default"/>
        <w:rPr>
          <w:color w:val="auto"/>
          <w:sz w:val="28"/>
          <w:szCs w:val="28"/>
        </w:rPr>
      </w:pPr>
    </w:p>
    <w:p w:rsidR="00432E2B" w:rsidRDefault="00432E2B" w:rsidP="00EC00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подпунктом 3 пункта 2 статьи 39.25 Земельного </w:t>
      </w:r>
      <w:hyperlink r:id="rId4" w:history="1">
        <w:r w:rsidRPr="00EC00F7">
          <w:rPr>
            <w:rStyle w:val="Hyperlink"/>
            <w:color w:val="000000"/>
            <w:sz w:val="28"/>
            <w:szCs w:val="28"/>
            <w:u w:val="none"/>
          </w:rPr>
          <w:t>кодекса</w:t>
        </w:r>
      </w:hyperlink>
      <w:r>
        <w:rPr>
          <w:color w:val="000000"/>
          <w:sz w:val="28"/>
          <w:szCs w:val="28"/>
        </w:rPr>
        <w:t xml:space="preserve"> Российской Федерации, Совет сельского поселения Анхимовское </w:t>
      </w:r>
      <w:r w:rsidRPr="002B4EF5">
        <w:rPr>
          <w:color w:val="000000"/>
          <w:sz w:val="28"/>
          <w:szCs w:val="28"/>
        </w:rPr>
        <w:t>РЕШИЛ:</w:t>
      </w:r>
    </w:p>
    <w:p w:rsidR="00432E2B" w:rsidRPr="002B4EF5" w:rsidRDefault="00432E2B" w:rsidP="00EC00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 </w:t>
      </w:r>
      <w:hyperlink r:id="rId5" w:anchor="Par18#Par18" w:history="1">
        <w:r>
          <w:rPr>
            <w:rStyle w:val="Hyperlink"/>
            <w:color w:val="000000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муниципальной  собственности  сельского поселения Анхимовское   (прилагается).</w:t>
      </w:r>
    </w:p>
    <w:p w:rsidR="00432E2B" w:rsidRDefault="00432E2B" w:rsidP="00EC00F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 </w:t>
      </w:r>
      <w:r>
        <w:rPr>
          <w:color w:val="000000"/>
          <w:sz w:val="28"/>
          <w:szCs w:val="28"/>
          <w:lang w:eastAsia="en-US"/>
        </w:rPr>
        <w:t xml:space="preserve"> Установить ставку платы по соглашению об установлении сервитута в отношении земельных участков, находящихся в собственности  сельского поселения Анхимовское, в размере 1.5%.</w:t>
      </w:r>
      <w:r>
        <w:rPr>
          <w:color w:val="000000"/>
          <w:sz w:val="28"/>
          <w:szCs w:val="28"/>
        </w:rPr>
        <w:t xml:space="preserve">  </w:t>
      </w:r>
    </w:p>
    <w:p w:rsidR="00432E2B" w:rsidRDefault="00432E2B" w:rsidP="00EC0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на следующий день после дня официального  опубликования</w:t>
      </w:r>
    </w:p>
    <w:p w:rsidR="00432E2B" w:rsidRDefault="00432E2B" w:rsidP="00EC0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2E2B" w:rsidRDefault="00432E2B" w:rsidP="00EC0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2E2B" w:rsidRDefault="00432E2B" w:rsidP="00EC0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                                      А.С.Малыгин</w:t>
      </w: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Default="00432E2B" w:rsidP="00EC00F7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2B" w:rsidRPr="00BC0F2C" w:rsidRDefault="00432E2B" w:rsidP="00EC00F7">
      <w:pPr>
        <w:jc w:val="right"/>
      </w:pPr>
      <w:r w:rsidRPr="00BC0F2C">
        <w:t>УТВЕРЖДЕН</w:t>
      </w:r>
    </w:p>
    <w:p w:rsidR="00432E2B" w:rsidRPr="00BC0F2C" w:rsidRDefault="00432E2B" w:rsidP="00EC00F7">
      <w:pPr>
        <w:jc w:val="right"/>
      </w:pPr>
      <w:r w:rsidRPr="00BC0F2C">
        <w:t xml:space="preserve">Решением  </w:t>
      </w:r>
    </w:p>
    <w:p w:rsidR="00432E2B" w:rsidRPr="00BC0F2C" w:rsidRDefault="00432E2B" w:rsidP="00EC00F7">
      <w:pPr>
        <w:jc w:val="right"/>
      </w:pPr>
      <w:r w:rsidRPr="00BC0F2C">
        <w:t xml:space="preserve">Совета сельского </w:t>
      </w:r>
    </w:p>
    <w:p w:rsidR="00432E2B" w:rsidRPr="00BC0F2C" w:rsidRDefault="00432E2B" w:rsidP="00EC00F7">
      <w:pPr>
        <w:jc w:val="right"/>
      </w:pPr>
      <w:r w:rsidRPr="00BC0F2C">
        <w:t xml:space="preserve">поселения </w:t>
      </w:r>
      <w:r>
        <w:t>Анхимовское</w:t>
      </w:r>
      <w:r w:rsidRPr="00BC0F2C">
        <w:t xml:space="preserve"> </w:t>
      </w:r>
    </w:p>
    <w:p w:rsidR="00432E2B" w:rsidRPr="00BC0F2C" w:rsidRDefault="00432E2B" w:rsidP="00EC00F7">
      <w:pPr>
        <w:jc w:val="right"/>
      </w:pPr>
      <w:r>
        <w:t>от __________2015г. № 5</w:t>
      </w:r>
    </w:p>
    <w:p w:rsidR="00432E2B" w:rsidRDefault="00432E2B" w:rsidP="00EC00F7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E2B" w:rsidRDefault="00432E2B" w:rsidP="00EC00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E2B" w:rsidRDefault="00432E2B" w:rsidP="00EC00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E2B" w:rsidRPr="00C36287" w:rsidRDefault="00432E2B" w:rsidP="00EC0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287">
        <w:rPr>
          <w:sz w:val="28"/>
          <w:szCs w:val="28"/>
        </w:rPr>
        <w:t>ПОРЯДОК</w:t>
      </w:r>
    </w:p>
    <w:p w:rsidR="00432E2B" w:rsidRPr="00C36287" w:rsidRDefault="00432E2B" w:rsidP="00C362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287">
        <w:rPr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</w:t>
      </w:r>
      <w:r>
        <w:rPr>
          <w:sz w:val="28"/>
          <w:szCs w:val="28"/>
        </w:rPr>
        <w:t xml:space="preserve"> </w:t>
      </w:r>
      <w:r w:rsidRPr="00C36287">
        <w:rPr>
          <w:sz w:val="28"/>
          <w:szCs w:val="28"/>
        </w:rPr>
        <w:t xml:space="preserve">В МУНИЦИПАЛЬНОЙ СОБСТВЕННОСТИ   СЕЛЬСКОГО ПОСЕЛЕНИЯ </w:t>
      </w:r>
      <w:r>
        <w:rPr>
          <w:sz w:val="28"/>
          <w:szCs w:val="28"/>
        </w:rPr>
        <w:t>АНХИМОВСКОЕ</w:t>
      </w:r>
      <w:r w:rsidRPr="00C36287">
        <w:rPr>
          <w:sz w:val="28"/>
          <w:szCs w:val="28"/>
        </w:rPr>
        <w:t xml:space="preserve">   </w:t>
      </w:r>
    </w:p>
    <w:p w:rsidR="00432E2B" w:rsidRDefault="00432E2B" w:rsidP="00EC00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плату по соглашению об установлении сервитута в отношении земельных участков, находящихся в   собственности  сельского поселения Анхимовское   (далее - земельные участки).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Годовой размер платы по соглашению за установление сервитута в отношении земельных участков определяется по формуле: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= Кс/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с х С, где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- плата за сервитут, в рублях;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земельного участка, в рублях;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площадь земельного участка, кв.м;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Sc</w:t>
      </w:r>
      <w:r w:rsidRPr="00EC00F7">
        <w:rPr>
          <w:sz w:val="28"/>
          <w:szCs w:val="28"/>
        </w:rPr>
        <w:t xml:space="preserve"> </w:t>
      </w:r>
      <w:r>
        <w:rPr>
          <w:sz w:val="28"/>
          <w:szCs w:val="28"/>
        </w:rPr>
        <w:t>- площадь части участка, обремененная сервитутом, кв.м;</w:t>
      </w:r>
    </w:p>
    <w:p w:rsidR="00432E2B" w:rsidRDefault="00432E2B" w:rsidP="00EC00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- ставка платы за сервитут (%).</w:t>
      </w:r>
    </w:p>
    <w:p w:rsidR="00432E2B" w:rsidRDefault="00432E2B" w:rsidP="00EC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E2B" w:rsidRDefault="00432E2B" w:rsidP="00EC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E2B" w:rsidRDefault="00432E2B" w:rsidP="00EC0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E2B" w:rsidRDefault="00432E2B" w:rsidP="00EC0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32E2B" w:rsidRDefault="00432E2B" w:rsidP="00EC00F7"/>
    <w:p w:rsidR="00432E2B" w:rsidRDefault="00432E2B" w:rsidP="00EC00F7"/>
    <w:p w:rsidR="00432E2B" w:rsidRDefault="00432E2B" w:rsidP="00EC00F7">
      <w:pPr>
        <w:jc w:val="center"/>
        <w:rPr>
          <w:b/>
          <w:bCs/>
          <w:sz w:val="26"/>
          <w:szCs w:val="26"/>
        </w:rPr>
      </w:pPr>
    </w:p>
    <w:p w:rsidR="00432E2B" w:rsidRDefault="00432E2B" w:rsidP="00EC00F7">
      <w:pPr>
        <w:jc w:val="center"/>
        <w:rPr>
          <w:b/>
          <w:bCs/>
          <w:sz w:val="26"/>
          <w:szCs w:val="26"/>
        </w:rPr>
      </w:pPr>
    </w:p>
    <w:p w:rsidR="00432E2B" w:rsidRDefault="00432E2B" w:rsidP="00EC00F7">
      <w:pPr>
        <w:jc w:val="center"/>
        <w:rPr>
          <w:b/>
          <w:bCs/>
          <w:sz w:val="26"/>
          <w:szCs w:val="26"/>
        </w:rPr>
      </w:pPr>
    </w:p>
    <w:p w:rsidR="00432E2B" w:rsidRDefault="00432E2B" w:rsidP="00EC00F7"/>
    <w:p w:rsidR="00432E2B" w:rsidRDefault="00432E2B"/>
    <w:sectPr w:rsidR="00432E2B" w:rsidSect="000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F7"/>
    <w:rsid w:val="00020E37"/>
    <w:rsid w:val="001E39F3"/>
    <w:rsid w:val="002B4EF5"/>
    <w:rsid w:val="0033632B"/>
    <w:rsid w:val="00432E2B"/>
    <w:rsid w:val="00981C40"/>
    <w:rsid w:val="00A80B2D"/>
    <w:rsid w:val="00BC0F2C"/>
    <w:rsid w:val="00C36287"/>
    <w:rsid w:val="00CB3C8B"/>
    <w:rsid w:val="00E301D5"/>
    <w:rsid w:val="00E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C00F7"/>
    <w:rPr>
      <w:rFonts w:ascii="Times New Roman" w:hAnsi="Times New Roman" w:cs="Times New Roman"/>
      <w:color w:val="0000FF"/>
      <w:u w:val="single"/>
    </w:rPr>
  </w:style>
  <w:style w:type="paragraph" w:styleId="List">
    <w:name w:val="List"/>
    <w:basedOn w:val="Normal"/>
    <w:uiPriority w:val="99"/>
    <w:semiHidden/>
    <w:rsid w:val="00EC00F7"/>
    <w:pPr>
      <w:ind w:left="283" w:hanging="283"/>
    </w:pPr>
  </w:style>
  <w:style w:type="paragraph" w:customStyle="1" w:styleId="ConsPlusNormal">
    <w:name w:val="ConsPlusNormal"/>
    <w:uiPriority w:val="99"/>
    <w:rsid w:val="00EC00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EC00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&#1055;&#1056;&#1086;&#1077;&#1082;&#1090;&#1099;%20&#1087;&#1086;%20171%20&#1060;&#1047;\&#1042;%20&#1089;&#1086;&#1086;&#1090;&#1074;&#1077;&#1090;&#1089;&#1090;&#1074;&#1080;&#1080;%20&#1089;%20&#1087;&#1091;&#1085;&#1082;&#1090;&#1086;&#1084;%202%20&#1089;&#1090;&#1072;&#1090;&#1100;&#1080;%2039%20&#1047;&#1057;&#1056;.doc" TargetMode="External"/><Relationship Id="rId4" Type="http://schemas.openxmlformats.org/officeDocument/2006/relationships/hyperlink" Target="consultantplus://offline/ref=0F4B942D041163B5A5ADE41572E47D98DF76CB00356BD481114F691DEFg4f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339</Words>
  <Characters>1936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11Annenskoe</dc:creator>
  <cp:keywords/>
  <dc:description/>
  <cp:lastModifiedBy>Пользователь</cp:lastModifiedBy>
  <cp:revision>7</cp:revision>
  <dcterms:created xsi:type="dcterms:W3CDTF">2015-04-30T05:48:00Z</dcterms:created>
  <dcterms:modified xsi:type="dcterms:W3CDTF">2015-06-22T06:42:00Z</dcterms:modified>
</cp:coreProperties>
</file>