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9246DB">
        <w:rPr>
          <w:rFonts w:ascii="Times New Roman" w:hAnsi="Times New Roman" w:cs="Times New Roman"/>
          <w:sz w:val="28"/>
          <w:szCs w:val="28"/>
        </w:rPr>
        <w:t xml:space="preserve">  29.07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207697">
        <w:rPr>
          <w:rFonts w:ascii="Times New Roman" w:hAnsi="Times New Roman" w:cs="Times New Roman"/>
          <w:sz w:val="28"/>
          <w:szCs w:val="28"/>
        </w:rPr>
        <w:t xml:space="preserve">    </w:t>
      </w:r>
      <w:r w:rsidR="009246DB">
        <w:rPr>
          <w:rFonts w:ascii="Times New Roman" w:hAnsi="Times New Roman" w:cs="Times New Roman"/>
          <w:sz w:val="28"/>
          <w:szCs w:val="28"/>
        </w:rPr>
        <w:t xml:space="preserve">                               № 80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DB3" w:rsidRPr="00A5312D" w:rsidRDefault="00B33DB3" w:rsidP="00A5312D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207697" w:rsidRPr="009174BC" w:rsidRDefault="00207697" w:rsidP="00207697">
      <w:pPr>
        <w:pStyle w:val="a5"/>
      </w:pPr>
      <w:r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20"/>
      </w:tblGrid>
      <w:tr w:rsidR="00207697" w:rsidRPr="00E64ADC" w:rsidTr="000A0F21">
        <w:tc>
          <w:tcPr>
            <w:tcW w:w="0" w:type="auto"/>
            <w:vAlign w:val="center"/>
            <w:hideMark/>
          </w:tcPr>
          <w:p w:rsidR="00207697" w:rsidRPr="00207697" w:rsidRDefault="00207697" w:rsidP="00207697">
            <w:pPr>
              <w:pStyle w:val="a5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плана-графика перехода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</w:t>
            </w:r>
          </w:p>
          <w:p w:rsidR="00207697" w:rsidRPr="00207697" w:rsidRDefault="00207697" w:rsidP="00207697">
            <w:pPr>
              <w:pStyle w:val="a5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услуг в электронной форме, предоставляемых</w:t>
            </w:r>
          </w:p>
          <w:p w:rsidR="00207697" w:rsidRPr="00E64ADC" w:rsidRDefault="00207697" w:rsidP="00207697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дминистрацией сельского поселения Анхимовское</w:t>
            </w:r>
          </w:p>
        </w:tc>
      </w:tr>
    </w:tbl>
    <w:p w:rsidR="00207697" w:rsidRPr="00E64ADC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  <w:r w:rsidRPr="00E64ADC"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  <w:t>   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Федеральным законом от 27.07.2010 г. № 210-ФЗ «Об организации предоставления государственных и муниципальных услуг», руководствуясь Уставом  сельского поселения Анхимовское Вытегорского муниципального района Вологодской области,</w:t>
      </w:r>
    </w:p>
    <w:p w:rsidR="00207697" w:rsidRPr="00207697" w:rsidRDefault="009246DB" w:rsidP="00A5312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ПОСТАНОВЛЯЮ</w:t>
      </w:r>
      <w:r w:rsidR="00207697" w:rsidRPr="00207697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: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прилагаемый план-график перехода на предоставление муниципальных услуг в электронном виде на 2022-2023 годы (приложение).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2.Разместить план - график  перехода   на   предоставление   услуг   в  электронном  виде на сайте администрации  сельского поселения Анхимовское в информационн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телекоммуникационной сети Интернет.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Настоящее постановление 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вступает в силу со дня подписания и подлежит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опубликованию.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78FB" w:rsidRPr="009174BC" w:rsidRDefault="00B178FB" w:rsidP="009174BC">
      <w:pPr>
        <w:rPr>
          <w:rFonts w:ascii="Times New Roman" w:hAnsi="Times New Roman" w:cs="Times New Roman"/>
          <w:sz w:val="28"/>
          <w:szCs w:val="28"/>
        </w:rPr>
      </w:pPr>
    </w:p>
    <w:p w:rsidR="00B5021A" w:rsidRDefault="00B5021A" w:rsidP="009246DB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75EC3" w:rsidRPr="009246DB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246DB">
        <w:rPr>
          <w:rFonts w:ascii="Times New Roman" w:hAnsi="Times New Roman" w:cs="Times New Roman"/>
          <w:sz w:val="28"/>
          <w:szCs w:val="28"/>
        </w:rPr>
        <w:t>Глава поселения</w:t>
      </w:r>
      <w:r w:rsidR="00B75EC3" w:rsidRPr="009246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7C98" w:rsidRPr="009246DB">
        <w:rPr>
          <w:rFonts w:ascii="Times New Roman" w:hAnsi="Times New Roman" w:cs="Times New Roman"/>
          <w:sz w:val="28"/>
          <w:szCs w:val="28"/>
        </w:rPr>
        <w:t xml:space="preserve">        </w:t>
      </w:r>
      <w:r w:rsidR="00B75EC3" w:rsidRPr="009246DB">
        <w:rPr>
          <w:rFonts w:ascii="Times New Roman" w:hAnsi="Times New Roman" w:cs="Times New Roman"/>
          <w:sz w:val="28"/>
          <w:szCs w:val="28"/>
        </w:rPr>
        <w:t xml:space="preserve">   </w:t>
      </w:r>
      <w:r w:rsidR="008E6A4E" w:rsidRPr="009246DB">
        <w:rPr>
          <w:rFonts w:ascii="Times New Roman" w:hAnsi="Times New Roman" w:cs="Times New Roman"/>
          <w:sz w:val="28"/>
          <w:szCs w:val="28"/>
        </w:rPr>
        <w:t xml:space="preserve">    </w:t>
      </w:r>
      <w:r w:rsidR="00924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E6A4E" w:rsidRPr="009246DB">
        <w:rPr>
          <w:rFonts w:ascii="Times New Roman" w:hAnsi="Times New Roman" w:cs="Times New Roman"/>
          <w:sz w:val="28"/>
          <w:szCs w:val="28"/>
        </w:rPr>
        <w:t xml:space="preserve">       </w:t>
      </w:r>
      <w:r w:rsidR="00B75EC3" w:rsidRPr="009246DB">
        <w:rPr>
          <w:rFonts w:ascii="Times New Roman" w:hAnsi="Times New Roman" w:cs="Times New Roman"/>
          <w:sz w:val="28"/>
          <w:szCs w:val="28"/>
        </w:rPr>
        <w:t xml:space="preserve">    </w:t>
      </w:r>
      <w:r w:rsidR="00505C0A" w:rsidRPr="009246DB">
        <w:rPr>
          <w:rFonts w:ascii="Times New Roman" w:hAnsi="Times New Roman" w:cs="Times New Roman"/>
          <w:sz w:val="28"/>
          <w:szCs w:val="28"/>
        </w:rPr>
        <w:t>Р.Б. Орлова</w:t>
      </w:r>
    </w:p>
    <w:p w:rsidR="00C966B6" w:rsidRDefault="00C966B6" w:rsidP="00A5312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DB" w:rsidRDefault="009246DB" w:rsidP="00A5312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DB" w:rsidRPr="00974730" w:rsidRDefault="009246DB" w:rsidP="00A5312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B6" w:rsidRPr="007B56FE" w:rsidRDefault="00C966B6" w:rsidP="00C966B6">
      <w:pPr>
        <w:pStyle w:val="Default"/>
        <w:ind w:left="9912" w:firstLine="708"/>
      </w:pPr>
      <w:r w:rsidRPr="007B56FE">
        <w:t>Приложение № 1</w:t>
      </w:r>
    </w:p>
    <w:p w:rsidR="00C966B6" w:rsidRPr="007B56FE" w:rsidRDefault="00C966B6" w:rsidP="00C966B6">
      <w:pPr>
        <w:pStyle w:val="Default"/>
        <w:ind w:left="10620"/>
      </w:pPr>
      <w:r w:rsidRPr="007B56FE">
        <w:t>к постановлению администрации</w:t>
      </w:r>
    </w:p>
    <w:p w:rsidR="00C966B6" w:rsidRPr="007B56FE" w:rsidRDefault="00C966B6" w:rsidP="00C966B6">
      <w:pPr>
        <w:pStyle w:val="Default"/>
        <w:ind w:left="9912" w:firstLine="708"/>
      </w:pPr>
      <w:r w:rsidRPr="007B56FE">
        <w:t xml:space="preserve"> сельского поселения</w:t>
      </w:r>
      <w:r w:rsidR="00A5312D">
        <w:t xml:space="preserve"> Анхимовское</w:t>
      </w:r>
    </w:p>
    <w:p w:rsidR="00C966B6" w:rsidRPr="007B56FE" w:rsidRDefault="009246DB" w:rsidP="00C966B6">
      <w:pPr>
        <w:pStyle w:val="Default"/>
        <w:ind w:left="10620"/>
      </w:pPr>
      <w:r>
        <w:t>от  29.07.2022 г. № 80</w:t>
      </w:r>
    </w:p>
    <w:p w:rsidR="00C966B6" w:rsidRPr="007B56FE" w:rsidRDefault="00C966B6" w:rsidP="00C966B6">
      <w:pPr>
        <w:pStyle w:val="Default"/>
        <w:ind w:left="10620"/>
        <w:jc w:val="both"/>
      </w:pPr>
    </w:p>
    <w:p w:rsidR="00C966B6" w:rsidRPr="00D03E0C" w:rsidRDefault="00C966B6" w:rsidP="00C966B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E0C">
        <w:rPr>
          <w:rFonts w:ascii="Times New Roman" w:eastAsia="Calibri" w:hAnsi="Times New Roman" w:cs="Times New Roman"/>
          <w:b/>
          <w:sz w:val="24"/>
          <w:szCs w:val="24"/>
        </w:rPr>
        <w:t>ПЛАН-ГРАФИК</w:t>
      </w:r>
    </w:p>
    <w:p w:rsidR="00C966B6" w:rsidRPr="00D03E0C" w:rsidRDefault="00C966B6" w:rsidP="00C966B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E0C">
        <w:rPr>
          <w:rFonts w:ascii="Times New Roman" w:eastAsia="Calibri" w:hAnsi="Times New Roman" w:cs="Times New Roman"/>
          <w:b/>
          <w:sz w:val="24"/>
          <w:szCs w:val="24"/>
        </w:rPr>
        <w:t xml:space="preserve">перехода на предоставление в электронной форме муниципальных услуг (функций), </w:t>
      </w:r>
    </w:p>
    <w:p w:rsidR="00C966B6" w:rsidRDefault="00A5312D" w:rsidP="00C966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предоставляемых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администрацией </w:t>
      </w:r>
      <w:r w:rsidR="00C966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66B6" w:rsidRPr="00D03E0C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Анхимовское</w:t>
      </w:r>
    </w:p>
    <w:p w:rsidR="00C966B6" w:rsidRPr="00D03E0C" w:rsidRDefault="00C966B6" w:rsidP="00C966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984"/>
        <w:gridCol w:w="1560"/>
        <w:gridCol w:w="1559"/>
        <w:gridCol w:w="1559"/>
        <w:gridCol w:w="1559"/>
        <w:gridCol w:w="1701"/>
      </w:tblGrid>
      <w:tr w:rsidR="00C966B6" w:rsidRPr="00D03E0C" w:rsidTr="00A5312D">
        <w:tc>
          <w:tcPr>
            <w:tcW w:w="567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938" w:type="dxa"/>
            <w:gridSpan w:val="5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этапов перехода на предоставление муниципальных услуг (функций)  в электронном виде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966B6" w:rsidRPr="00D03E0C" w:rsidRDefault="00C966B6" w:rsidP="00F84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об услуге в Сводном реестре государственных и муниципальных услуг и на Едином  портале государственных и муниципальных услуг</w:t>
            </w: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II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заполнения в электронном виде</w:t>
            </w: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(исполнения функции)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  </w:t>
            </w: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E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Анхимовское </w:t>
            </w:r>
          </w:p>
        </w:tc>
        <w:tc>
          <w:tcPr>
            <w:tcW w:w="1560" w:type="dxa"/>
          </w:tcPr>
          <w:p w:rsidR="00C966B6" w:rsidRPr="00D03E0C" w:rsidRDefault="00A531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A531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A531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заявителей на основе архивных документов, хранящихся в муниципальном архиве.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Присвоение или аннулирование адресов.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разрешённого использования земельного участка.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земельных участков, находящихся  в муниципальной собственности, на которых расположены здания, сооружения.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аренду, безвозмездное пользование без проведения торгов.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966B6" w:rsidRPr="007B56FE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для целей, не связанных со </w:t>
            </w:r>
            <w:r w:rsidRPr="00D3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C966B6" w:rsidRPr="00482404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разрешений на осуществление земляных работ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</w:tbl>
    <w:p w:rsidR="00FC6773" w:rsidRDefault="00FC6773" w:rsidP="002D6085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sectPr w:rsidR="00FC6773" w:rsidSect="00A5312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13421"/>
    <w:multiLevelType w:val="hybridMultilevel"/>
    <w:tmpl w:val="E01C32DC"/>
    <w:lvl w:ilvl="0" w:tplc="380200B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0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C87D0B"/>
    <w:multiLevelType w:val="multilevel"/>
    <w:tmpl w:val="5AC87D0B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20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1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1A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2BA4"/>
    <w:rsid w:val="001B784B"/>
    <w:rsid w:val="0020271E"/>
    <w:rsid w:val="00207697"/>
    <w:rsid w:val="00255332"/>
    <w:rsid w:val="002649A8"/>
    <w:rsid w:val="002768BC"/>
    <w:rsid w:val="002836B1"/>
    <w:rsid w:val="0029254C"/>
    <w:rsid w:val="002D6085"/>
    <w:rsid w:val="002E657E"/>
    <w:rsid w:val="002F6DF3"/>
    <w:rsid w:val="0037452F"/>
    <w:rsid w:val="00376F2F"/>
    <w:rsid w:val="003826E1"/>
    <w:rsid w:val="003B0989"/>
    <w:rsid w:val="00405557"/>
    <w:rsid w:val="004064ED"/>
    <w:rsid w:val="004160E7"/>
    <w:rsid w:val="004220C6"/>
    <w:rsid w:val="0045602D"/>
    <w:rsid w:val="004A3541"/>
    <w:rsid w:val="00505C0A"/>
    <w:rsid w:val="00571E07"/>
    <w:rsid w:val="005D68E2"/>
    <w:rsid w:val="006157B2"/>
    <w:rsid w:val="006310C9"/>
    <w:rsid w:val="006547CD"/>
    <w:rsid w:val="006A1488"/>
    <w:rsid w:val="006A438C"/>
    <w:rsid w:val="00703853"/>
    <w:rsid w:val="0075643D"/>
    <w:rsid w:val="007742CC"/>
    <w:rsid w:val="008232CE"/>
    <w:rsid w:val="00831E9E"/>
    <w:rsid w:val="00842B8A"/>
    <w:rsid w:val="008A3DE7"/>
    <w:rsid w:val="008E6A4E"/>
    <w:rsid w:val="00906A3F"/>
    <w:rsid w:val="009174BC"/>
    <w:rsid w:val="009246DB"/>
    <w:rsid w:val="00932622"/>
    <w:rsid w:val="009974F2"/>
    <w:rsid w:val="009A46F5"/>
    <w:rsid w:val="009B0804"/>
    <w:rsid w:val="009B55B0"/>
    <w:rsid w:val="009D062C"/>
    <w:rsid w:val="009E7C98"/>
    <w:rsid w:val="00A06A3C"/>
    <w:rsid w:val="00A44B93"/>
    <w:rsid w:val="00A5312D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12900"/>
    <w:rsid w:val="00C53BCC"/>
    <w:rsid w:val="00C966B6"/>
    <w:rsid w:val="00CD0FE9"/>
    <w:rsid w:val="00D45AB7"/>
    <w:rsid w:val="00D80305"/>
    <w:rsid w:val="00D86781"/>
    <w:rsid w:val="00D97969"/>
    <w:rsid w:val="00DF5D8D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paragraph" w:styleId="1">
    <w:name w:val="heading 1"/>
    <w:basedOn w:val="a"/>
    <w:link w:val="10"/>
    <w:uiPriority w:val="99"/>
    <w:qFormat/>
    <w:rsid w:val="009B080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link w:val="a6"/>
    <w:uiPriority w:val="99"/>
    <w:qFormat/>
    <w:rsid w:val="00B5021A"/>
  </w:style>
  <w:style w:type="table" w:styleId="a7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8">
    <w:name w:val="Оглавление_"/>
    <w:basedOn w:val="a0"/>
    <w:link w:val="a9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9">
    <w:name w:val="Оглавление"/>
    <w:basedOn w:val="a"/>
    <w:link w:val="a8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9174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66B6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6B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99"/>
    <w:rsid w:val="00C966B6"/>
  </w:style>
  <w:style w:type="paragraph" w:customStyle="1" w:styleId="Default">
    <w:name w:val="Default"/>
    <w:rsid w:val="00C966B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D7F-A691-4CA6-824B-D152D307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39</cp:revision>
  <cp:lastPrinted>2022-07-13T08:12:00Z</cp:lastPrinted>
  <dcterms:created xsi:type="dcterms:W3CDTF">2020-12-28T11:11:00Z</dcterms:created>
  <dcterms:modified xsi:type="dcterms:W3CDTF">2022-07-25T06:39:00Z</dcterms:modified>
</cp:coreProperties>
</file>