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AC" w:rsidRPr="007A1A7C" w:rsidRDefault="006A69AC" w:rsidP="006A69AC">
      <w:pPr>
        <w:spacing w:after="0" w:line="240" w:lineRule="auto"/>
        <w:ind w:left="0" w:right="7" w:firstLine="709"/>
        <w:rPr>
          <w:b/>
          <w:szCs w:val="28"/>
        </w:rPr>
      </w:pPr>
      <w:r w:rsidRPr="007A1A7C">
        <w:rPr>
          <w:b/>
          <w:szCs w:val="28"/>
        </w:rPr>
        <w:t>Уточнен порядок обеспечения доступа к информации о деятельности подведомственных государственным органам и органам местного самоуправления организаций.</w:t>
      </w:r>
    </w:p>
    <w:p w:rsidR="006A69AC" w:rsidRPr="007A1A7C" w:rsidRDefault="006A69AC" w:rsidP="006A69AC">
      <w:pPr>
        <w:spacing w:after="0" w:line="240" w:lineRule="auto"/>
        <w:ind w:left="0" w:right="7" w:firstLine="709"/>
        <w:rPr>
          <w:szCs w:val="28"/>
        </w:rPr>
      </w:pPr>
      <w:r w:rsidRPr="007A1A7C">
        <w:rPr>
          <w:szCs w:val="28"/>
        </w:rPr>
        <w:t>Установлено, в частности, что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6A69AC" w:rsidRPr="007A1A7C" w:rsidRDefault="006A69AC" w:rsidP="006A69AC">
      <w:pPr>
        <w:spacing w:after="0" w:line="240" w:lineRule="auto"/>
        <w:ind w:left="0" w:right="7" w:firstLine="709"/>
        <w:rPr>
          <w:szCs w:val="28"/>
        </w:rPr>
      </w:pPr>
      <w:r w:rsidRPr="007A1A7C">
        <w:rPr>
          <w:szCs w:val="28"/>
        </w:rPr>
        <w:t>Государственные органы, органы местного самоуправления и подведомственные организации на своих официальных страницах осуществляют, в числе прочего, взаимодействие с пользователями информацией.</w:t>
      </w:r>
    </w:p>
    <w:p w:rsidR="006A69AC" w:rsidRPr="007A1A7C" w:rsidRDefault="006A69AC" w:rsidP="006A69AC">
      <w:pPr>
        <w:spacing w:after="0" w:line="240" w:lineRule="auto"/>
        <w:ind w:left="0" w:right="7" w:firstLine="709"/>
        <w:rPr>
          <w:szCs w:val="28"/>
        </w:rPr>
      </w:pPr>
      <w:r w:rsidRPr="007A1A7C">
        <w:rPr>
          <w:szCs w:val="28"/>
        </w:rPr>
        <w:t>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6A69AC" w:rsidRPr="007A1A7C" w:rsidRDefault="006A69AC" w:rsidP="006A69AC">
      <w:pPr>
        <w:spacing w:after="0" w:line="240" w:lineRule="auto"/>
        <w:ind w:left="0" w:right="7" w:firstLine="709"/>
        <w:rPr>
          <w:szCs w:val="28"/>
        </w:rPr>
      </w:pPr>
      <w:r w:rsidRPr="007A1A7C">
        <w:rPr>
          <w:szCs w:val="28"/>
        </w:rPr>
        <w:t>Федеральный закон от 14.07.2022 № 270-ФЗ (вступает в силу с 01.12.2022)</w:t>
      </w: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p>
    <w:p w:rsidR="006A69AC" w:rsidRPr="007A1A7C" w:rsidRDefault="006A69AC" w:rsidP="006A69AC">
      <w:pPr>
        <w:spacing w:after="0" w:line="240" w:lineRule="auto"/>
        <w:ind w:left="0" w:right="7" w:firstLine="709"/>
        <w:rPr>
          <w:szCs w:val="28"/>
        </w:rPr>
      </w:pPr>
      <w:bookmarkStart w:id="0" w:name="_GoBack"/>
      <w:bookmarkEnd w:id="0"/>
    </w:p>
    <w:sectPr w:rsidR="006A69AC" w:rsidRPr="007A1A7C" w:rsidSect="00B15480">
      <w:headerReference w:type="even" r:id="rId7"/>
      <w:headerReference w:type="default" r:id="rId8"/>
      <w:headerReference w:type="first" r:id="rId9"/>
      <w:pgSz w:w="11902" w:h="16834"/>
      <w:pgMar w:top="706" w:right="454" w:bottom="1076" w:left="4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A69AC">
      <w:pPr>
        <w:spacing w:after="0" w:line="240" w:lineRule="auto"/>
      </w:pPr>
      <w:r>
        <w:separator/>
      </w:r>
    </w:p>
  </w:endnote>
  <w:endnote w:type="continuationSeparator" w:id="0">
    <w:p w:rsidR="00000000" w:rsidRDefault="006A6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A69AC">
      <w:pPr>
        <w:spacing w:after="0" w:line="240" w:lineRule="auto"/>
      </w:pPr>
      <w:r>
        <w:separator/>
      </w:r>
    </w:p>
  </w:footnote>
  <w:footnote w:type="continuationSeparator" w:id="0">
    <w:p w:rsidR="00000000" w:rsidRDefault="006A6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79" w:rsidRDefault="00D7017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933"/>
    <w:multiLevelType w:val="hybridMultilevel"/>
    <w:tmpl w:val="708ACBBE"/>
    <w:lvl w:ilvl="0" w:tplc="E68E7B74">
      <w:start w:val="1"/>
      <w:numFmt w:val="bullet"/>
      <w:lvlText w:val="-"/>
      <w:lvlJc w:val="left"/>
      <w:pPr>
        <w:ind w:left="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794509C">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B6EE22">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6E53C2">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DEA688">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B8FA42">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F4AE74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E92E1E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3029BE">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120D35"/>
    <w:multiLevelType w:val="hybridMultilevel"/>
    <w:tmpl w:val="AC4C7D58"/>
    <w:lvl w:ilvl="0" w:tplc="0212AD34">
      <w:start w:val="6"/>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89B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DE924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A49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8A8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DA80B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45D6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E84C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9891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1F3F85"/>
    <w:multiLevelType w:val="hybridMultilevel"/>
    <w:tmpl w:val="2F30A3DC"/>
    <w:lvl w:ilvl="0" w:tplc="9A46D58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2C278">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8BFC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549966">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A36B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413E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82AA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AE86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C1A6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79"/>
    <w:rsid w:val="00012040"/>
    <w:rsid w:val="000E7D73"/>
    <w:rsid w:val="001E491F"/>
    <w:rsid w:val="0023782D"/>
    <w:rsid w:val="002A7BDA"/>
    <w:rsid w:val="002C7943"/>
    <w:rsid w:val="002D7BA0"/>
    <w:rsid w:val="003143D8"/>
    <w:rsid w:val="00325F80"/>
    <w:rsid w:val="00327604"/>
    <w:rsid w:val="003D1492"/>
    <w:rsid w:val="00426179"/>
    <w:rsid w:val="00441C22"/>
    <w:rsid w:val="004A0481"/>
    <w:rsid w:val="00514ADC"/>
    <w:rsid w:val="0055241A"/>
    <w:rsid w:val="00612209"/>
    <w:rsid w:val="00657024"/>
    <w:rsid w:val="006A69AC"/>
    <w:rsid w:val="007A1A7C"/>
    <w:rsid w:val="008B680E"/>
    <w:rsid w:val="008D38CE"/>
    <w:rsid w:val="00932EE9"/>
    <w:rsid w:val="009C627C"/>
    <w:rsid w:val="009F5739"/>
    <w:rsid w:val="00A11EA2"/>
    <w:rsid w:val="00A548E1"/>
    <w:rsid w:val="00B15480"/>
    <w:rsid w:val="00B70C34"/>
    <w:rsid w:val="00B86813"/>
    <w:rsid w:val="00BE3672"/>
    <w:rsid w:val="00BF37AC"/>
    <w:rsid w:val="00C038BD"/>
    <w:rsid w:val="00C03ECB"/>
    <w:rsid w:val="00C90212"/>
    <w:rsid w:val="00D70179"/>
    <w:rsid w:val="00D84604"/>
    <w:rsid w:val="00DC0689"/>
    <w:rsid w:val="00E04931"/>
    <w:rsid w:val="00E63884"/>
    <w:rsid w:val="00EB0F45"/>
    <w:rsid w:val="00EF0242"/>
    <w:rsid w:val="00FA03EC"/>
    <w:rsid w:val="00FC5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9BBA"/>
  <w15:docId w15:val="{1D1D2E6F-7A82-4FD1-BC55-0515626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7" w:lineRule="auto"/>
      <w:ind w:left="1735" w:right="-252" w:firstLine="703"/>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A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1A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Ирина Андреевна</dc:creator>
  <cp:keywords/>
  <cp:lastModifiedBy>Воронина Ирина Андреевна</cp:lastModifiedBy>
  <cp:revision>2</cp:revision>
  <cp:lastPrinted>2022-07-21T09:22:00Z</cp:lastPrinted>
  <dcterms:created xsi:type="dcterms:W3CDTF">2022-07-21T09:48:00Z</dcterms:created>
  <dcterms:modified xsi:type="dcterms:W3CDTF">2022-07-21T09:48:00Z</dcterms:modified>
</cp:coreProperties>
</file>