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4C3B43">
        <w:rPr>
          <w:sz w:val="28"/>
          <w:szCs w:val="28"/>
        </w:rPr>
        <w:t xml:space="preserve"> 30.08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  </w:t>
      </w:r>
      <w:r w:rsidR="004C3B43">
        <w:rPr>
          <w:sz w:val="28"/>
          <w:szCs w:val="28"/>
        </w:rPr>
        <w:t>280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BD3730" w:rsidRDefault="0024212B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>«</w:t>
      </w:r>
      <w:r w:rsidR="00E421F7" w:rsidRPr="00BD3730">
        <w:rPr>
          <w:sz w:val="28"/>
          <w:szCs w:val="28"/>
        </w:rPr>
        <w:t xml:space="preserve">О внесении изменений в решение </w:t>
      </w:r>
      <w:r w:rsidR="0018084A" w:rsidRPr="00BD3730">
        <w:rPr>
          <w:sz w:val="28"/>
          <w:szCs w:val="28"/>
        </w:rPr>
        <w:t xml:space="preserve">Совета </w:t>
      </w:r>
    </w:p>
    <w:p w:rsidR="00E421F7" w:rsidRPr="00BD3730" w:rsidRDefault="0018084A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сельского поселения </w:t>
      </w:r>
      <w:r w:rsidR="00D1353A" w:rsidRPr="00BD3730">
        <w:rPr>
          <w:sz w:val="28"/>
          <w:szCs w:val="28"/>
        </w:rPr>
        <w:t>Анхимовское</w:t>
      </w:r>
    </w:p>
    <w:p w:rsidR="00BD3730" w:rsidRDefault="00E421F7" w:rsidP="00BD3730">
      <w:pPr>
        <w:ind w:right="-1"/>
        <w:jc w:val="both"/>
        <w:rPr>
          <w:rFonts w:eastAsia="Calibri"/>
          <w:sz w:val="28"/>
          <w:szCs w:val="28"/>
        </w:rPr>
      </w:pPr>
      <w:r w:rsidRPr="00BD3730">
        <w:rPr>
          <w:sz w:val="28"/>
          <w:szCs w:val="28"/>
        </w:rPr>
        <w:t xml:space="preserve">от </w:t>
      </w:r>
      <w:r w:rsidR="00BA7BEB">
        <w:rPr>
          <w:sz w:val="28"/>
          <w:szCs w:val="28"/>
        </w:rPr>
        <w:t>09.06.2021</w:t>
      </w:r>
      <w:r w:rsidRPr="00BD3730">
        <w:rPr>
          <w:sz w:val="28"/>
          <w:szCs w:val="28"/>
        </w:rPr>
        <w:t xml:space="preserve"> года №</w:t>
      </w:r>
      <w:r w:rsidR="0018084A" w:rsidRPr="00BD3730">
        <w:rPr>
          <w:sz w:val="28"/>
          <w:szCs w:val="28"/>
        </w:rPr>
        <w:t xml:space="preserve"> </w:t>
      </w:r>
      <w:r w:rsidR="00BA7BEB">
        <w:rPr>
          <w:sz w:val="28"/>
          <w:szCs w:val="28"/>
        </w:rPr>
        <w:t>220</w:t>
      </w:r>
      <w:r w:rsidR="00BD3730">
        <w:rPr>
          <w:sz w:val="26"/>
          <w:szCs w:val="26"/>
        </w:rPr>
        <w:t xml:space="preserve"> «</w:t>
      </w:r>
      <w:r w:rsidR="00BD3730">
        <w:rPr>
          <w:rFonts w:eastAsia="Calibri"/>
          <w:sz w:val="28"/>
          <w:szCs w:val="28"/>
        </w:rPr>
        <w:t>Об утверждении</w:t>
      </w:r>
    </w:p>
    <w:p w:rsidR="00BD3730" w:rsidRDefault="00BD3730" w:rsidP="00BD3730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Положения о</w:t>
      </w:r>
      <w:r w:rsidR="00BA7BEB">
        <w:rPr>
          <w:rFonts w:eastAsia="Calibri"/>
          <w:sz w:val="28"/>
          <w:szCs w:val="28"/>
        </w:rPr>
        <w:t xml:space="preserve"> публичных слушаниях</w:t>
      </w:r>
      <w:r>
        <w:rPr>
          <w:rFonts w:eastAsia="Calibri"/>
          <w:sz w:val="28"/>
          <w:szCs w:val="28"/>
        </w:rPr>
        <w:t>»</w:t>
      </w:r>
    </w:p>
    <w:p w:rsidR="00E421F7" w:rsidRPr="0024212B" w:rsidRDefault="00E421F7" w:rsidP="00BD3730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Default="00BD3730" w:rsidP="00BA7BEB">
      <w:pPr>
        <w:ind w:right="-1"/>
        <w:jc w:val="both"/>
        <w:rPr>
          <w:sz w:val="28"/>
          <w:szCs w:val="28"/>
        </w:rPr>
      </w:pPr>
      <w:r w:rsidRPr="00F72892">
        <w:rPr>
          <w:sz w:val="28"/>
          <w:szCs w:val="28"/>
        </w:rPr>
        <w:t>С целью привед</w:t>
      </w:r>
      <w:r>
        <w:rPr>
          <w:sz w:val="28"/>
          <w:szCs w:val="28"/>
        </w:rPr>
        <w:t>ения решения Совета</w:t>
      </w:r>
      <w:r w:rsidRPr="00F72892">
        <w:rPr>
          <w:sz w:val="28"/>
          <w:szCs w:val="28"/>
        </w:rPr>
        <w:t xml:space="preserve"> сельского пос</w:t>
      </w:r>
      <w:r w:rsidR="00BA7BEB">
        <w:rPr>
          <w:sz w:val="28"/>
          <w:szCs w:val="28"/>
        </w:rPr>
        <w:t>еления Анхимовское от 09.06.2021</w:t>
      </w:r>
      <w:r>
        <w:rPr>
          <w:sz w:val="28"/>
          <w:szCs w:val="28"/>
        </w:rPr>
        <w:t xml:space="preserve"> </w:t>
      </w:r>
      <w:r w:rsidRPr="00F72892">
        <w:rPr>
          <w:sz w:val="28"/>
          <w:szCs w:val="28"/>
        </w:rPr>
        <w:t>г №</w:t>
      </w:r>
      <w:r w:rsidR="00BA7BEB">
        <w:rPr>
          <w:sz w:val="28"/>
          <w:szCs w:val="28"/>
        </w:rPr>
        <w:t xml:space="preserve"> 220</w:t>
      </w:r>
      <w:r w:rsidRPr="00F72892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Положения о</w:t>
      </w:r>
      <w:r w:rsidR="00BA7BEB">
        <w:rPr>
          <w:rFonts w:eastAsia="Calibri"/>
          <w:sz w:val="28"/>
          <w:szCs w:val="28"/>
        </w:rPr>
        <w:t xml:space="preserve"> публичных слушаниях</w:t>
      </w:r>
      <w:r w:rsidRPr="00F72892">
        <w:rPr>
          <w:sz w:val="28"/>
          <w:szCs w:val="28"/>
        </w:rPr>
        <w:t>» в соответствии с законодательством и на основании заключения</w:t>
      </w:r>
      <w:proofErr w:type="gramStart"/>
      <w:r w:rsidRPr="00F72892">
        <w:rPr>
          <w:sz w:val="28"/>
          <w:szCs w:val="28"/>
        </w:rPr>
        <w:t xml:space="preserve"> Г</w:t>
      </w:r>
      <w:proofErr w:type="gramEnd"/>
      <w:r w:rsidRPr="00F72892">
        <w:rPr>
          <w:sz w:val="28"/>
          <w:szCs w:val="28"/>
        </w:rPr>
        <w:t>осударственно – правового Департамента Правительства Вологодской области от 17.02.2022 года № 09-28</w:t>
      </w:r>
      <w:r w:rsidR="00BA7BEB">
        <w:rPr>
          <w:sz w:val="28"/>
          <w:szCs w:val="28"/>
        </w:rPr>
        <w:t>798</w:t>
      </w:r>
      <w:r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>Совет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сельского</w:t>
      </w:r>
      <w:r w:rsidR="00FD3B4B">
        <w:rPr>
          <w:sz w:val="28"/>
          <w:szCs w:val="28"/>
        </w:rPr>
        <w:t xml:space="preserve"> </w:t>
      </w:r>
      <w:r w:rsidR="005619B5" w:rsidRPr="00993C23">
        <w:rPr>
          <w:sz w:val="28"/>
          <w:szCs w:val="28"/>
        </w:rPr>
        <w:t xml:space="preserve"> поселения</w:t>
      </w:r>
      <w:r w:rsidR="00FD3B4B">
        <w:rPr>
          <w:sz w:val="28"/>
          <w:szCs w:val="28"/>
        </w:rPr>
        <w:t xml:space="preserve">  </w:t>
      </w:r>
      <w:r w:rsidR="005619B5" w:rsidRPr="00993C2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Анхимовское  </w:t>
      </w:r>
      <w:r w:rsidR="00993E03">
        <w:rPr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31FE8" w:rsidRPr="00BD3730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1F7" w:rsidRPr="00BD3730" w:rsidRDefault="00E421F7" w:rsidP="00BD3730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D3730">
        <w:rPr>
          <w:rFonts w:ascii="Times New Roman" w:hAnsi="Times New Roman"/>
          <w:sz w:val="28"/>
          <w:szCs w:val="28"/>
        </w:rPr>
        <w:t xml:space="preserve">Внести в </w:t>
      </w:r>
      <w:r w:rsidR="00BD3730" w:rsidRPr="00BD3730">
        <w:rPr>
          <w:rFonts w:ascii="Times New Roman" w:hAnsi="Times New Roman"/>
          <w:sz w:val="28"/>
          <w:szCs w:val="28"/>
        </w:rPr>
        <w:t xml:space="preserve">Положение о </w:t>
      </w:r>
      <w:r w:rsidR="006B53C1">
        <w:rPr>
          <w:rFonts w:ascii="Times New Roman" w:hAnsi="Times New Roman"/>
          <w:sz w:val="28"/>
          <w:szCs w:val="28"/>
        </w:rPr>
        <w:t xml:space="preserve">публичных слушаниях </w:t>
      </w:r>
      <w:r w:rsidR="00BD3730">
        <w:rPr>
          <w:rFonts w:ascii="Times New Roman" w:hAnsi="Times New Roman"/>
          <w:sz w:val="28"/>
          <w:szCs w:val="28"/>
        </w:rPr>
        <w:t>решения</w:t>
      </w:r>
      <w:r w:rsidRPr="00BD3730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1353A" w:rsidRPr="00BD3730">
        <w:rPr>
          <w:rFonts w:ascii="Times New Roman" w:hAnsi="Times New Roman"/>
          <w:sz w:val="28"/>
          <w:szCs w:val="28"/>
        </w:rPr>
        <w:t>Анхимовское</w:t>
      </w:r>
      <w:r w:rsidRPr="00BD3730">
        <w:rPr>
          <w:rFonts w:ascii="Times New Roman" w:hAnsi="Times New Roman"/>
          <w:sz w:val="28"/>
          <w:szCs w:val="28"/>
        </w:rPr>
        <w:t xml:space="preserve"> от </w:t>
      </w:r>
      <w:r w:rsidR="00BA7BEB">
        <w:rPr>
          <w:rFonts w:ascii="Times New Roman" w:hAnsi="Times New Roman"/>
          <w:sz w:val="28"/>
          <w:szCs w:val="28"/>
        </w:rPr>
        <w:t>09.06.2021</w:t>
      </w:r>
      <w:r w:rsidRPr="00BD3730">
        <w:rPr>
          <w:rFonts w:ascii="Times New Roman" w:hAnsi="Times New Roman"/>
          <w:sz w:val="28"/>
          <w:szCs w:val="28"/>
        </w:rPr>
        <w:t xml:space="preserve"> года №</w:t>
      </w:r>
      <w:r w:rsidR="0018084A" w:rsidRPr="00BD3730">
        <w:rPr>
          <w:rFonts w:ascii="Times New Roman" w:hAnsi="Times New Roman"/>
          <w:sz w:val="28"/>
          <w:szCs w:val="28"/>
        </w:rPr>
        <w:t xml:space="preserve"> </w:t>
      </w:r>
      <w:r w:rsidR="00BA7BEB">
        <w:rPr>
          <w:rFonts w:ascii="Times New Roman" w:hAnsi="Times New Roman"/>
          <w:sz w:val="28"/>
          <w:szCs w:val="28"/>
        </w:rPr>
        <w:t>21</w:t>
      </w:r>
      <w:r w:rsidRPr="00BD3730">
        <w:rPr>
          <w:rFonts w:ascii="Times New Roman" w:hAnsi="Times New Roman"/>
          <w:sz w:val="28"/>
          <w:szCs w:val="28"/>
        </w:rPr>
        <w:t xml:space="preserve"> «</w:t>
      </w:r>
      <w:r w:rsidR="00BA7BEB">
        <w:rPr>
          <w:rFonts w:ascii="Times New Roman" w:hAnsi="Times New Roman"/>
          <w:sz w:val="28"/>
          <w:szCs w:val="28"/>
        </w:rPr>
        <w:t>Об утверждении Положения о публичных слушаниях</w:t>
      </w:r>
      <w:r w:rsidR="00BD3730" w:rsidRPr="00BD3730">
        <w:rPr>
          <w:rFonts w:ascii="Times New Roman" w:hAnsi="Times New Roman"/>
          <w:sz w:val="28"/>
          <w:szCs w:val="28"/>
        </w:rPr>
        <w:t>»</w:t>
      </w:r>
      <w:r w:rsidR="0038638D" w:rsidRPr="00BD3730">
        <w:rPr>
          <w:rFonts w:ascii="Times New Roman" w:hAnsi="Times New Roman"/>
          <w:sz w:val="28"/>
          <w:szCs w:val="28"/>
        </w:rPr>
        <w:t xml:space="preserve"> </w:t>
      </w:r>
      <w:r w:rsidR="00993E03" w:rsidRPr="00BD3730">
        <w:rPr>
          <w:rFonts w:ascii="Times New Roman" w:hAnsi="Times New Roman"/>
          <w:sz w:val="28"/>
          <w:szCs w:val="28"/>
        </w:rPr>
        <w:t>следующие изменения:</w:t>
      </w:r>
    </w:p>
    <w:p w:rsidR="00993E03" w:rsidRDefault="006C2FB7" w:rsidP="00514098">
      <w:pPr>
        <w:pStyle w:val="Standard"/>
        <w:numPr>
          <w:ilvl w:val="1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037129">
        <w:rPr>
          <w:sz w:val="28"/>
          <w:szCs w:val="28"/>
          <w:lang w:val="ru-RU"/>
        </w:rPr>
        <w:t>ункт 5</w:t>
      </w:r>
      <w:r w:rsidRPr="006C2FB7">
        <w:rPr>
          <w:bCs/>
          <w:sz w:val="28"/>
          <w:szCs w:val="28"/>
          <w:lang w:val="ru-RU"/>
        </w:rPr>
        <w:t xml:space="preserve"> </w:t>
      </w:r>
      <w:r w:rsidR="00514098">
        <w:rPr>
          <w:bCs/>
          <w:sz w:val="28"/>
          <w:szCs w:val="28"/>
          <w:lang w:val="ru-RU"/>
        </w:rPr>
        <w:t>Положения</w:t>
      </w:r>
      <w:r w:rsidR="00514098">
        <w:rPr>
          <w:sz w:val="28"/>
          <w:szCs w:val="28"/>
          <w:lang w:val="ru-RU"/>
        </w:rPr>
        <w:t xml:space="preserve"> изложить в новой </w:t>
      </w:r>
      <w:r w:rsidR="00C723FD" w:rsidRPr="006C2FB7">
        <w:rPr>
          <w:sz w:val="28"/>
          <w:szCs w:val="28"/>
          <w:lang w:val="ru-RU"/>
        </w:rPr>
        <w:t xml:space="preserve"> редакции:</w:t>
      </w:r>
    </w:p>
    <w:p w:rsidR="00BD3730" w:rsidRPr="00037129" w:rsidRDefault="00514098" w:rsidP="00037129">
      <w:pPr>
        <w:pStyle w:val="Standard"/>
        <w:ind w:left="675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proofErr w:type="gramStart"/>
      <w:r>
        <w:rPr>
          <w:sz w:val="28"/>
          <w:szCs w:val="28"/>
          <w:lang w:val="ru-RU"/>
        </w:rPr>
        <w:t>«</w:t>
      </w:r>
      <w:r w:rsidR="00037129" w:rsidRPr="00037129">
        <w:rPr>
          <w:color w:val="000000"/>
          <w:sz w:val="30"/>
          <w:szCs w:val="30"/>
          <w:shd w:val="clear" w:color="auto" w:fill="FFFFFF"/>
          <w:lang w:val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037129" w:rsidRPr="00037129">
        <w:rPr>
          <w:color w:val="000000"/>
          <w:sz w:val="30"/>
          <w:szCs w:val="30"/>
          <w:shd w:val="clear" w:color="auto" w:fill="FFFFFF"/>
          <w:lang w:val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037129" w:rsidRPr="00037129">
        <w:rPr>
          <w:color w:val="000000"/>
          <w:sz w:val="30"/>
          <w:szCs w:val="30"/>
          <w:shd w:val="clear" w:color="auto" w:fill="FFFFFF"/>
          <w:lang w:val="ru-RU"/>
        </w:rPr>
        <w:t>.</w:t>
      </w:r>
      <w:r w:rsidR="00037129">
        <w:rPr>
          <w:color w:val="000000"/>
          <w:sz w:val="30"/>
          <w:szCs w:val="30"/>
          <w:shd w:val="clear" w:color="auto" w:fill="FFFFFF"/>
          <w:lang w:val="ru-RU"/>
        </w:rPr>
        <w:t>»</w:t>
      </w:r>
      <w:proofErr w:type="gramEnd"/>
    </w:p>
    <w:p w:rsidR="00BD3730" w:rsidRDefault="00037129" w:rsidP="00037129">
      <w:pPr>
        <w:pStyle w:val="s1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части  4</w:t>
      </w:r>
      <w:r w:rsidR="003A2716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 изложить в новой редакции:</w:t>
      </w:r>
    </w:p>
    <w:p w:rsidR="00037129" w:rsidRDefault="00037129" w:rsidP="0003712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</w:t>
      </w:r>
      <w:r w:rsidR="007F1881" w:rsidRPr="007F1881">
        <w:rPr>
          <w:sz w:val="28"/>
          <w:szCs w:val="28"/>
          <w:lang w:eastAsia="en-US"/>
        </w:rPr>
        <w:t>Особенности проведения публичных слушаний по проектам</w:t>
      </w:r>
      <w:r w:rsidR="007F1881" w:rsidRPr="007F1881">
        <w:rPr>
          <w:lang w:eastAsia="en-US"/>
        </w:rPr>
        <w:t xml:space="preserve"> </w:t>
      </w:r>
      <w:r w:rsidR="007F1881" w:rsidRPr="007F1881">
        <w:rPr>
          <w:color w:val="000000"/>
          <w:sz w:val="30"/>
          <w:szCs w:val="30"/>
          <w:shd w:val="clear" w:color="auto" w:fill="FFFFFF"/>
        </w:rPr>
        <w:t xml:space="preserve">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</w:t>
      </w:r>
      <w:r w:rsidR="007F1881" w:rsidRPr="007F1881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7F1881" w:rsidRPr="007F1881">
        <w:rPr>
          <w:color w:val="000000"/>
          <w:sz w:val="30"/>
          <w:szCs w:val="30"/>
          <w:shd w:val="clear" w:color="auto" w:fill="FFFFFF"/>
        </w:rPr>
        <w:t xml:space="preserve">утвержденных документов, проектам решений о предоставлении разрешения на условно разрешенный вид </w:t>
      </w:r>
      <w:r w:rsidR="007F1881" w:rsidRPr="007F1881">
        <w:rPr>
          <w:color w:val="000000"/>
          <w:sz w:val="30"/>
          <w:szCs w:val="30"/>
          <w:shd w:val="clear" w:color="auto" w:fill="FFFFFF"/>
        </w:rPr>
        <w:lastRenderedPageBreak/>
        <w:t>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7F1881" w:rsidRPr="007F1881">
        <w:rPr>
          <w:color w:val="000000"/>
          <w:sz w:val="30"/>
          <w:szCs w:val="30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использования»</w:t>
      </w:r>
    </w:p>
    <w:p w:rsidR="007F1881" w:rsidRDefault="007F1881" w:rsidP="0003712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</w:p>
    <w:p w:rsidR="00BD3730" w:rsidRPr="007F1881" w:rsidRDefault="007F1881" w:rsidP="007F1881">
      <w:pPr>
        <w:pStyle w:val="a4"/>
        <w:rPr>
          <w:rFonts w:ascii="Times New Roman" w:hAnsi="Times New Roman"/>
          <w:sz w:val="28"/>
          <w:szCs w:val="28"/>
        </w:rPr>
      </w:pPr>
      <w:r w:rsidRPr="007F1881">
        <w:rPr>
          <w:rFonts w:ascii="Times New Roman" w:hAnsi="Times New Roman"/>
          <w:sz w:val="28"/>
          <w:szCs w:val="28"/>
        </w:rPr>
        <w:t>1.3</w:t>
      </w:r>
      <w:proofErr w:type="gramStart"/>
      <w:r>
        <w:t xml:space="preserve">  </w:t>
      </w:r>
      <w:r w:rsidRPr="007F1881">
        <w:rPr>
          <w:rFonts w:ascii="Times New Roman" w:hAnsi="Times New Roman"/>
          <w:sz w:val="28"/>
          <w:szCs w:val="28"/>
        </w:rPr>
        <w:t>Д</w:t>
      </w:r>
      <w:proofErr w:type="gramEnd"/>
      <w:r w:rsidRPr="007F1881">
        <w:rPr>
          <w:rFonts w:ascii="Times New Roman" w:hAnsi="Times New Roman"/>
          <w:sz w:val="28"/>
          <w:szCs w:val="28"/>
        </w:rPr>
        <w:t>ополнить пункт 9 части 2</w:t>
      </w:r>
      <w:r w:rsidR="003A2716">
        <w:rPr>
          <w:rFonts w:ascii="Times New Roman" w:hAnsi="Times New Roman"/>
          <w:sz w:val="28"/>
          <w:szCs w:val="28"/>
        </w:rPr>
        <w:t xml:space="preserve"> Положения</w:t>
      </w:r>
      <w:r w:rsidRPr="007F1881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7F1881" w:rsidRDefault="007F1881" w:rsidP="007F1881">
      <w:pPr>
        <w:pStyle w:val="a4"/>
        <w:rPr>
          <w:color w:val="000000"/>
          <w:sz w:val="30"/>
          <w:szCs w:val="30"/>
        </w:rPr>
      </w:pPr>
      <w:proofErr w:type="gramStart"/>
      <w:r w:rsidRPr="007F1881">
        <w:rPr>
          <w:rFonts w:ascii="Times New Roman" w:hAnsi="Times New Roman"/>
          <w:sz w:val="28"/>
          <w:szCs w:val="28"/>
        </w:rPr>
        <w:t>«</w:t>
      </w:r>
      <w:r w:rsidRPr="007F1881">
        <w:rPr>
          <w:rFonts w:ascii="Times New Roman" w:hAnsi="Times New Roman"/>
          <w:color w:val="000000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 w:rsidRPr="007F18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F1881">
        <w:rPr>
          <w:rFonts w:ascii="Times New Roman" w:hAnsi="Times New Roman"/>
          <w:color w:val="000000"/>
          <w:sz w:val="28"/>
          <w:szCs w:val="28"/>
        </w:rPr>
        <w:t>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5" w:history="1">
        <w:r w:rsidRPr="007F1881">
          <w:rPr>
            <w:rStyle w:val="a5"/>
            <w:rFonts w:ascii="Times New Roman" w:hAnsi="Times New Roman"/>
            <w:color w:val="1A0DAB"/>
            <w:sz w:val="28"/>
            <w:szCs w:val="28"/>
          </w:rPr>
          <w:t>закона</w:t>
        </w:r>
      </w:hyperlink>
      <w:r w:rsidRPr="007F1881">
        <w:rPr>
          <w:rFonts w:ascii="Times New Roman" w:hAnsi="Times New Roman"/>
          <w:color w:val="000000"/>
          <w:sz w:val="28"/>
          <w:szCs w:val="28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</w:t>
      </w:r>
      <w:proofErr w:type="gramEnd"/>
      <w:r w:rsidRPr="007F18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F1881">
        <w:rPr>
          <w:rFonts w:ascii="Times New Roman" w:hAnsi="Times New Roman"/>
          <w:color w:val="000000"/>
          <w:sz w:val="28"/>
          <w:szCs w:val="28"/>
        </w:rPr>
        <w:t>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</w:t>
      </w:r>
      <w:r>
        <w:rPr>
          <w:color w:val="000000"/>
          <w:sz w:val="30"/>
          <w:szCs w:val="30"/>
        </w:rPr>
        <w:t>.</w:t>
      </w:r>
      <w:proofErr w:type="gramEnd"/>
    </w:p>
    <w:p w:rsidR="007F1881" w:rsidRDefault="007F1881" w:rsidP="007F1881">
      <w:pPr>
        <w:pStyle w:val="a9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  <w:proofErr w:type="gramStart"/>
      <w:r>
        <w:rPr>
          <w:color w:val="000000"/>
          <w:sz w:val="30"/>
          <w:szCs w:val="30"/>
        </w:rPr>
        <w:t>.»</w:t>
      </w:r>
      <w:proofErr w:type="gramEnd"/>
    </w:p>
    <w:p w:rsidR="007F1881" w:rsidRDefault="007F1881" w:rsidP="003A2716">
      <w:pPr>
        <w:pStyle w:val="a9"/>
        <w:numPr>
          <w:ilvl w:val="1"/>
          <w:numId w:val="12"/>
        </w:numPr>
        <w:shd w:val="clear" w:color="auto" w:fill="FFFFFF"/>
        <w:spacing w:before="21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Пункт 16 </w:t>
      </w:r>
      <w:r w:rsidR="003A2716">
        <w:rPr>
          <w:color w:val="000000"/>
          <w:sz w:val="30"/>
          <w:szCs w:val="30"/>
        </w:rPr>
        <w:t xml:space="preserve">Положения </w:t>
      </w:r>
      <w:r>
        <w:rPr>
          <w:color w:val="000000"/>
          <w:sz w:val="30"/>
          <w:szCs w:val="30"/>
        </w:rPr>
        <w:t>изложить в новой редакции: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>«16.</w:t>
      </w:r>
      <w:r w:rsidRPr="007F1881">
        <w:rPr>
          <w:sz w:val="28"/>
          <w:szCs w:val="28"/>
          <w:lang w:eastAsia="en-US"/>
        </w:rPr>
        <w:t>Участники публичных слушаний имеют право:</w:t>
      </w:r>
    </w:p>
    <w:p w:rsidR="00BD69D4" w:rsidRDefault="007F1881" w:rsidP="00BD69D4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D69D4">
        <w:rPr>
          <w:rFonts w:ascii="Times New Roman" w:hAnsi="Times New Roman"/>
          <w:sz w:val="28"/>
          <w:szCs w:val="28"/>
        </w:rPr>
        <w:lastRenderedPageBreak/>
        <w:t>знакомиться с проектами, вы</w:t>
      </w:r>
      <w:r w:rsidR="00BD69D4">
        <w:rPr>
          <w:rFonts w:ascii="Times New Roman" w:hAnsi="Times New Roman"/>
          <w:sz w:val="28"/>
          <w:szCs w:val="28"/>
        </w:rPr>
        <w:t>носимыми на публичные слушания,</w:t>
      </w:r>
    </w:p>
    <w:p w:rsidR="00BD69D4" w:rsidRPr="00BD69D4" w:rsidRDefault="007F1881" w:rsidP="00BD69D4">
      <w:pPr>
        <w:pStyle w:val="a8"/>
        <w:ind w:left="1909"/>
        <w:jc w:val="both"/>
        <w:rPr>
          <w:rFonts w:ascii="Times New Roman" w:hAnsi="Times New Roman"/>
          <w:sz w:val="28"/>
          <w:szCs w:val="28"/>
        </w:rPr>
      </w:pPr>
      <w:r w:rsidRPr="00BD69D4">
        <w:rPr>
          <w:rFonts w:ascii="Times New Roman" w:hAnsi="Times New Roman"/>
          <w:sz w:val="28"/>
          <w:szCs w:val="28"/>
        </w:rPr>
        <w:t>прилагаемыми к ним документами и сопроводительными и (или) поясняющими материалами</w:t>
      </w:r>
      <w:r w:rsidR="00BD69D4">
        <w:rPr>
          <w:rFonts w:ascii="Times New Roman" w:hAnsi="Times New Roman"/>
          <w:sz w:val="28"/>
          <w:szCs w:val="28"/>
        </w:rPr>
        <w:t>, вносить свои замечания и предложения по вынесенному на обсуждение проекту, в том числе посредством использования официального сайта администрации сельского поселения Анхимовское.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2) присутствовать на публичных слушаниях;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3) выступать на публичных слушаниях, излагать свою позицию, предложения и замечания по вопросам публичных слушаний;</w:t>
      </w:r>
    </w:p>
    <w:p w:rsidR="007F1881" w:rsidRPr="007F1881" w:rsidRDefault="007F1881" w:rsidP="007F1881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4) представлять в комиссию материалы, предложения и замечания, оформленные в письменном виде, по вопросам, выносимым на публичные слушания;</w:t>
      </w:r>
    </w:p>
    <w:p w:rsidR="00BD3730" w:rsidRDefault="007F1881" w:rsidP="00BD69D4">
      <w:pPr>
        <w:ind w:firstLine="709"/>
        <w:jc w:val="both"/>
        <w:rPr>
          <w:sz w:val="28"/>
          <w:szCs w:val="28"/>
          <w:lang w:eastAsia="en-US"/>
        </w:rPr>
      </w:pPr>
      <w:r w:rsidRPr="007F1881">
        <w:rPr>
          <w:sz w:val="28"/>
          <w:szCs w:val="28"/>
          <w:lang w:eastAsia="en-US"/>
        </w:rPr>
        <w:t>5) обратиться к организатору публичных слушаний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 Организатор публичных слушаний обязан предоставить указанную информацию и заверенные копии документов или выписки из них в течение 15 дней после даты получения обращения</w:t>
      </w:r>
      <w:proofErr w:type="gramStart"/>
      <w:r w:rsidRPr="007F1881">
        <w:rPr>
          <w:sz w:val="28"/>
          <w:szCs w:val="28"/>
          <w:lang w:eastAsia="en-US"/>
        </w:rPr>
        <w:t>.</w:t>
      </w:r>
      <w:r w:rsidR="00BD69D4">
        <w:rPr>
          <w:sz w:val="28"/>
          <w:szCs w:val="28"/>
          <w:lang w:eastAsia="en-US"/>
        </w:rPr>
        <w:t>»</w:t>
      </w:r>
      <w:proofErr w:type="gramEnd"/>
    </w:p>
    <w:p w:rsidR="003A2716" w:rsidRDefault="003A2716" w:rsidP="00BD69D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 Пункт 17 Положения изложить в новой редакции:</w:t>
      </w:r>
    </w:p>
    <w:p w:rsidR="003A2716" w:rsidRPr="003A2716" w:rsidRDefault="003A2716" w:rsidP="003A27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3A2716">
        <w:rPr>
          <w:sz w:val="28"/>
          <w:szCs w:val="28"/>
          <w:lang w:eastAsia="en-US"/>
        </w:rPr>
        <w:t xml:space="preserve">В случае назначения публичных слушаний Советом сельского </w:t>
      </w:r>
      <w:r w:rsidRPr="003A2716">
        <w:rPr>
          <w:sz w:val="28"/>
          <w:szCs w:val="28"/>
        </w:rPr>
        <w:t>поселения Анхимовское</w:t>
      </w:r>
      <w:r w:rsidRPr="003A2716">
        <w:rPr>
          <w:sz w:val="28"/>
          <w:szCs w:val="28"/>
          <w:lang w:eastAsia="en-US"/>
        </w:rPr>
        <w:t xml:space="preserve"> их ведёт Глава сельского </w:t>
      </w:r>
      <w:r w:rsidRPr="003A2716">
        <w:rPr>
          <w:sz w:val="28"/>
          <w:szCs w:val="28"/>
        </w:rPr>
        <w:t>поселения Анхимовское (далее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или заместитель председателя Совета сельского </w:t>
      </w:r>
      <w:r w:rsidRPr="003A2716">
        <w:rPr>
          <w:sz w:val="28"/>
          <w:szCs w:val="28"/>
        </w:rPr>
        <w:t>поселения Анхимовско</w:t>
      </w:r>
      <w:proofErr w:type="gramStart"/>
      <w:r w:rsidRPr="003A2716">
        <w:rPr>
          <w:sz w:val="28"/>
          <w:szCs w:val="28"/>
        </w:rPr>
        <w:t>е(</w:t>
      </w:r>
      <w:proofErr w:type="gramEnd"/>
      <w:r w:rsidRPr="003A2716">
        <w:rPr>
          <w:sz w:val="28"/>
          <w:szCs w:val="28"/>
        </w:rPr>
        <w:t>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</w:t>
      </w:r>
      <w:r w:rsidRPr="003A2716">
        <w:rPr>
          <w:sz w:val="28"/>
          <w:szCs w:val="28"/>
        </w:rPr>
        <w:t xml:space="preserve"> </w:t>
      </w:r>
      <w:r w:rsidRPr="003A2716">
        <w:rPr>
          <w:sz w:val="28"/>
          <w:szCs w:val="28"/>
          <w:lang w:eastAsia="en-US"/>
        </w:rPr>
        <w:t>.</w:t>
      </w:r>
    </w:p>
    <w:p w:rsidR="003A2716" w:rsidRPr="003A2716" w:rsidRDefault="003A2716" w:rsidP="003A2716">
      <w:pPr>
        <w:ind w:firstLine="709"/>
        <w:jc w:val="both"/>
        <w:rPr>
          <w:sz w:val="28"/>
          <w:szCs w:val="28"/>
          <w:lang w:eastAsia="en-US"/>
        </w:rPr>
      </w:pPr>
      <w:r w:rsidRPr="003A2716">
        <w:rPr>
          <w:sz w:val="28"/>
          <w:szCs w:val="28"/>
          <w:lang w:eastAsia="en-US"/>
        </w:rPr>
        <w:t xml:space="preserve">В случае назначения публичных слушаний Главой сельского </w:t>
      </w:r>
      <w:r w:rsidRPr="003A2716">
        <w:rPr>
          <w:sz w:val="28"/>
          <w:szCs w:val="28"/>
        </w:rPr>
        <w:t>поселения Анхимовское</w:t>
      </w:r>
      <w:r w:rsidRPr="003A2716">
        <w:rPr>
          <w:sz w:val="28"/>
          <w:szCs w:val="28"/>
          <w:lang w:eastAsia="en-US"/>
        </w:rPr>
        <w:t xml:space="preserve"> их ведёт Глава сельского </w:t>
      </w:r>
      <w:r w:rsidRPr="003A2716">
        <w:rPr>
          <w:sz w:val="28"/>
          <w:szCs w:val="28"/>
        </w:rPr>
        <w:t>поселения Анхимовско</w:t>
      </w:r>
      <w:proofErr w:type="gramStart"/>
      <w:r w:rsidRPr="003A2716">
        <w:rPr>
          <w:sz w:val="28"/>
          <w:szCs w:val="28"/>
        </w:rPr>
        <w:t>е(</w:t>
      </w:r>
      <w:proofErr w:type="gramEnd"/>
      <w:r w:rsidRPr="003A2716">
        <w:rPr>
          <w:sz w:val="28"/>
          <w:szCs w:val="28"/>
        </w:rPr>
        <w:t>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 либо по поручению Главы сельского </w:t>
      </w:r>
      <w:r w:rsidRPr="003A2716">
        <w:rPr>
          <w:sz w:val="28"/>
          <w:szCs w:val="28"/>
        </w:rPr>
        <w:t>поселения Анхимовское</w:t>
      </w:r>
      <w:r w:rsidRPr="003A2716">
        <w:rPr>
          <w:sz w:val="28"/>
          <w:szCs w:val="28"/>
          <w:lang w:eastAsia="en-US"/>
        </w:rPr>
        <w:t xml:space="preserve">, изложенного в постановлении о назначении публичных слушаний, заместитель председателя Совета сельского </w:t>
      </w:r>
      <w:r w:rsidRPr="003A2716">
        <w:rPr>
          <w:sz w:val="28"/>
          <w:szCs w:val="28"/>
        </w:rPr>
        <w:t>поселения Анхимовское(далее – лицо, ведущее публичные слушания)</w:t>
      </w:r>
      <w:r w:rsidRPr="003A2716">
        <w:rPr>
          <w:sz w:val="28"/>
          <w:szCs w:val="28"/>
          <w:lang w:eastAsia="en-US"/>
        </w:rPr>
        <w:t xml:space="preserve">  или заместитель Главы сельского </w:t>
      </w:r>
      <w:r w:rsidRPr="003A2716">
        <w:rPr>
          <w:sz w:val="28"/>
          <w:szCs w:val="28"/>
        </w:rPr>
        <w:t>поселения Анхимовское(далее – лицо, ведущее публичные слушания).</w:t>
      </w:r>
    </w:p>
    <w:p w:rsidR="003A2716" w:rsidRDefault="003A2716" w:rsidP="00BD69D4">
      <w:pPr>
        <w:ind w:firstLine="709"/>
        <w:jc w:val="both"/>
        <w:rPr>
          <w:sz w:val="28"/>
          <w:szCs w:val="28"/>
          <w:lang w:eastAsia="en-US"/>
        </w:rPr>
      </w:pPr>
    </w:p>
    <w:p w:rsidR="003A2716" w:rsidRPr="00BD69D4" w:rsidRDefault="003A2716" w:rsidP="00BD69D4">
      <w:pPr>
        <w:ind w:firstLine="709"/>
        <w:jc w:val="both"/>
        <w:rPr>
          <w:sz w:val="28"/>
          <w:szCs w:val="28"/>
          <w:lang w:eastAsia="en-US"/>
        </w:rPr>
      </w:pPr>
    </w:p>
    <w:p w:rsidR="001E0EF3" w:rsidRPr="001C5535" w:rsidRDefault="00DC58EC" w:rsidP="00BD3730">
      <w:pPr>
        <w:pStyle w:val="Default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58EC">
        <w:t xml:space="preserve"> </w:t>
      </w:r>
      <w:r w:rsidRPr="00DC58EC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175BBD" w:rsidRDefault="0065667C" w:rsidP="003C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AB3BB7"/>
    <w:multiLevelType w:val="multilevel"/>
    <w:tmpl w:val="11FAFB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40532E1"/>
    <w:multiLevelType w:val="hybridMultilevel"/>
    <w:tmpl w:val="37EE3688"/>
    <w:lvl w:ilvl="0" w:tplc="8466AAAC">
      <w:start w:val="1"/>
      <w:numFmt w:val="decimal"/>
      <w:lvlText w:val="%1)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AD5DE7"/>
    <w:multiLevelType w:val="multilevel"/>
    <w:tmpl w:val="63B6C22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51F732FA"/>
    <w:multiLevelType w:val="hybridMultilevel"/>
    <w:tmpl w:val="6F14BB5A"/>
    <w:lvl w:ilvl="0" w:tplc="7D220C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3083079"/>
    <w:multiLevelType w:val="multilevel"/>
    <w:tmpl w:val="EC34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9">
    <w:nsid w:val="5EC02DF7"/>
    <w:multiLevelType w:val="hybridMultilevel"/>
    <w:tmpl w:val="22E4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A3881"/>
    <w:multiLevelType w:val="hybridMultilevel"/>
    <w:tmpl w:val="19A0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31DA2"/>
    <w:multiLevelType w:val="hybridMultilevel"/>
    <w:tmpl w:val="DA1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37129"/>
    <w:rsid w:val="0008272B"/>
    <w:rsid w:val="00084DBD"/>
    <w:rsid w:val="0009629D"/>
    <w:rsid w:val="000B561E"/>
    <w:rsid w:val="000B61B4"/>
    <w:rsid w:val="000F37F3"/>
    <w:rsid w:val="000F3EE3"/>
    <w:rsid w:val="00160CF5"/>
    <w:rsid w:val="00163E4E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4EA8"/>
    <w:rsid w:val="0038638D"/>
    <w:rsid w:val="0039534A"/>
    <w:rsid w:val="003A2716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655AC"/>
    <w:rsid w:val="004B55F9"/>
    <w:rsid w:val="004C3B43"/>
    <w:rsid w:val="004D42AD"/>
    <w:rsid w:val="004E6D4F"/>
    <w:rsid w:val="00514098"/>
    <w:rsid w:val="00531FE8"/>
    <w:rsid w:val="005619B5"/>
    <w:rsid w:val="00574918"/>
    <w:rsid w:val="005A44DB"/>
    <w:rsid w:val="00650906"/>
    <w:rsid w:val="0065667C"/>
    <w:rsid w:val="00675BA9"/>
    <w:rsid w:val="00677825"/>
    <w:rsid w:val="006B53C1"/>
    <w:rsid w:val="006C2FB7"/>
    <w:rsid w:val="006C2FF3"/>
    <w:rsid w:val="006C5472"/>
    <w:rsid w:val="007000A1"/>
    <w:rsid w:val="00735EAA"/>
    <w:rsid w:val="007465F7"/>
    <w:rsid w:val="007512F7"/>
    <w:rsid w:val="00763F9C"/>
    <w:rsid w:val="007B724F"/>
    <w:rsid w:val="007D47E8"/>
    <w:rsid w:val="007E04E0"/>
    <w:rsid w:val="007F1881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C03FA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A7BEB"/>
    <w:rsid w:val="00BD145B"/>
    <w:rsid w:val="00BD3730"/>
    <w:rsid w:val="00BD69D4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C4F6D"/>
    <w:rsid w:val="00DC58EC"/>
    <w:rsid w:val="00DE19FB"/>
    <w:rsid w:val="00E03EA3"/>
    <w:rsid w:val="00E22350"/>
    <w:rsid w:val="00E417E4"/>
    <w:rsid w:val="00E421F7"/>
    <w:rsid w:val="00F1019A"/>
    <w:rsid w:val="00F333B8"/>
    <w:rsid w:val="00F600C7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D373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F18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34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7218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13</cp:revision>
  <cp:lastPrinted>2022-06-23T08:08:00Z</cp:lastPrinted>
  <dcterms:created xsi:type="dcterms:W3CDTF">2022-03-02T10:53:00Z</dcterms:created>
  <dcterms:modified xsi:type="dcterms:W3CDTF">2022-08-30T13:12:00Z</dcterms:modified>
</cp:coreProperties>
</file>