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FC" w:rsidRPr="00355EB0" w:rsidRDefault="00355EB0" w:rsidP="00355E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B0">
        <w:rPr>
          <w:rFonts w:ascii="Times New Roman" w:hAnsi="Times New Roman" w:cs="Times New Roman"/>
          <w:b/>
          <w:sz w:val="28"/>
          <w:szCs w:val="28"/>
        </w:rPr>
        <w:t>В прокуратуре Вытегорского района 2 августа состоится прием предпринимателей, проводимый в рамках Всероссийского дня приема предпринимателей.</w:t>
      </w:r>
    </w:p>
    <w:p w:rsidR="00355EB0" w:rsidRPr="00355EB0" w:rsidRDefault="00355EB0" w:rsidP="00355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B0">
        <w:rPr>
          <w:rFonts w:ascii="Times New Roman" w:hAnsi="Times New Roman" w:cs="Times New Roman"/>
          <w:sz w:val="28"/>
          <w:szCs w:val="28"/>
        </w:rPr>
        <w:t>В це</w:t>
      </w:r>
      <w:bookmarkStart w:id="0" w:name="_GoBack"/>
      <w:bookmarkEnd w:id="0"/>
      <w:r w:rsidRPr="00355EB0">
        <w:rPr>
          <w:rFonts w:ascii="Times New Roman" w:hAnsi="Times New Roman" w:cs="Times New Roman"/>
          <w:sz w:val="28"/>
          <w:szCs w:val="28"/>
        </w:rPr>
        <w:t>лях оказания субъектам предпринимательской деятельности помощи по правовым вопросам, реализации их права на обращение, в прокуратуре района 02 августа 2022 года, будет проведен очередной Всероссийский день приема предпринимателей.</w:t>
      </w:r>
    </w:p>
    <w:p w:rsidR="00355EB0" w:rsidRPr="00355EB0" w:rsidRDefault="00355EB0" w:rsidP="00355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B0">
        <w:rPr>
          <w:rFonts w:ascii="Times New Roman" w:hAnsi="Times New Roman" w:cs="Times New Roman"/>
          <w:sz w:val="28"/>
          <w:szCs w:val="28"/>
        </w:rPr>
        <w:t xml:space="preserve">Прием будет осуществляться </w:t>
      </w:r>
      <w:r>
        <w:rPr>
          <w:rFonts w:ascii="Times New Roman" w:hAnsi="Times New Roman" w:cs="Times New Roman"/>
          <w:sz w:val="28"/>
          <w:szCs w:val="28"/>
        </w:rPr>
        <w:t>работниками прокуратуры Вытегорского</w:t>
      </w:r>
      <w:r w:rsidRPr="00355EB0">
        <w:rPr>
          <w:rFonts w:ascii="Times New Roman" w:hAnsi="Times New Roman" w:cs="Times New Roman"/>
          <w:sz w:val="28"/>
          <w:szCs w:val="28"/>
        </w:rPr>
        <w:t xml:space="preserve"> района с 09.00 до 13.00 часов, с 13.45 до 18.00 часов по адресу: г. Вытегра ул. Революции д. 43.</w:t>
      </w:r>
    </w:p>
    <w:p w:rsidR="00355EB0" w:rsidRPr="00355EB0" w:rsidRDefault="00355EB0" w:rsidP="00355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B0">
        <w:rPr>
          <w:rFonts w:ascii="Times New Roman" w:hAnsi="Times New Roman" w:cs="Times New Roman"/>
          <w:sz w:val="28"/>
          <w:szCs w:val="28"/>
        </w:rPr>
        <w:t>По результатам приема при поступлении сведений о нарушениях закона будут организованы соответствующие проверочные мероприятия и при наличии оснований приняты исчерпывающие меры прокурорского реагирования.</w:t>
      </w:r>
    </w:p>
    <w:p w:rsidR="00355EB0" w:rsidRPr="00355EB0" w:rsidRDefault="00355EB0" w:rsidP="00355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EB0">
        <w:rPr>
          <w:rFonts w:ascii="Times New Roman" w:hAnsi="Times New Roman" w:cs="Times New Roman"/>
          <w:sz w:val="28"/>
          <w:szCs w:val="28"/>
        </w:rPr>
        <w:t>В ходе приема необходимо предъявить документ удостоверяющий личность.</w:t>
      </w:r>
    </w:p>
    <w:sectPr w:rsidR="00355EB0" w:rsidRPr="0035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29"/>
    <w:rsid w:val="001465FC"/>
    <w:rsid w:val="00355EB0"/>
    <w:rsid w:val="007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9D97"/>
  <w15:chartTrackingRefBased/>
  <w15:docId w15:val="{6AB4B266-44A0-43EF-AFE1-C926E189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2022-07-29T17:53:00Z</dcterms:created>
  <dcterms:modified xsi:type="dcterms:W3CDTF">2022-07-29T18:01:00Z</dcterms:modified>
</cp:coreProperties>
</file>