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8B" w:rsidRPr="0044148B" w:rsidRDefault="0044148B" w:rsidP="0044148B">
      <w:pPr>
        <w:rPr>
          <w:b/>
        </w:rPr>
      </w:pPr>
      <w:r w:rsidRPr="0044148B">
        <w:rPr>
          <w:b/>
        </w:rPr>
        <w:t>Об оплате труда педагогических работников при проведении внеурочных занятий «Разговоры о важном»</w:t>
      </w:r>
    </w:p>
    <w:p w:rsidR="0044148B" w:rsidRDefault="0044148B" w:rsidP="0044148B">
      <w:r>
        <w:t>С 1 сентября 2022 года в школах России введен цикл внеурочных занятий «Разговоры о важном» который реализуется в рамках внеурочной деятельности.</w:t>
      </w:r>
    </w:p>
    <w:p w:rsidR="0044148B" w:rsidRDefault="0044148B" w:rsidP="0044148B"/>
    <w:p w:rsidR="0044148B" w:rsidRDefault="0044148B" w:rsidP="0044148B">
      <w:r>
        <w:t>Согласно федеральным государственным образовательным стандартам начального общего, основного общего и среднего общего образования, учебные курсы внеурочной деятельности являются частью образовательных программ начального общего, основного общего и среднего общего образования.</w:t>
      </w:r>
    </w:p>
    <w:p w:rsidR="0044148B" w:rsidRDefault="0044148B" w:rsidP="0044148B">
      <w:r>
        <w:t>Министерство просвещения Российской Федерации дало разъяснение об оплате труда педагогических работников при проведении внеурочных занятий «Разговоры о важном».</w:t>
      </w:r>
    </w:p>
    <w:p w:rsidR="0044148B" w:rsidRDefault="0044148B" w:rsidP="0044148B">
      <w:r>
        <w:t>Так, согласно статье 8 Федерального закона от 29 декабря 2012 г. № 273-ФЗ «Об образовании в Российской Федерации»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в соответствии с нормативами, определяемыми органами государственной власти субъектов Российской Федерации, а также организация предоставления общего образования в государственных образовательных организациях субъекта Российской Федерации, относится к полномочиям органа государственной власти субъекта Российской Федерации в сфере образования.</w:t>
      </w:r>
    </w:p>
    <w:p w:rsidR="0044148B" w:rsidRDefault="0044148B" w:rsidP="0044148B">
      <w:bookmarkStart w:id="0" w:name="_GoBack"/>
      <w:bookmarkEnd w:id="0"/>
      <w:r>
        <w:t>Таким образом, оплата работы педагогического работника при проведении внеурочных занятий «Разговоры о важном» должна быть включена в расходы на оплату труда при реализации образовательных программ начального общего, основного общего и среднего общего образования.</w:t>
      </w:r>
    </w:p>
    <w:p w:rsidR="0044148B" w:rsidRDefault="0044148B" w:rsidP="0044148B"/>
    <w:p w:rsidR="0044148B" w:rsidRDefault="0044148B" w:rsidP="0044148B">
      <w:r>
        <w:t xml:space="preserve">Разъясняет </w:t>
      </w:r>
      <w:r>
        <w:t>заместитель прокурора Вытегорского района И.В. Наумова</w:t>
      </w:r>
    </w:p>
    <w:p w:rsidR="00451EC4" w:rsidRDefault="00451EC4"/>
    <w:sectPr w:rsidR="0045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6"/>
    <w:rsid w:val="0044148B"/>
    <w:rsid w:val="00451EC4"/>
    <w:rsid w:val="00A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AE26"/>
  <w15:chartTrackingRefBased/>
  <w15:docId w15:val="{087E9E58-D0D2-4756-AF5F-F68D899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2022-12-28T11:00:00Z</dcterms:created>
  <dcterms:modified xsi:type="dcterms:W3CDTF">2022-12-28T11:00:00Z</dcterms:modified>
</cp:coreProperties>
</file>