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5" w:rsidRPr="006A7A05" w:rsidRDefault="006313F5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6313F5" w:rsidRDefault="006313F5" w:rsidP="001113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3F5" w:rsidRPr="006A7A05" w:rsidRDefault="006313F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5" w:rsidRPr="006A7A05" w:rsidRDefault="006313F5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313F5" w:rsidRPr="006A7A05" w:rsidRDefault="006313F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5" w:rsidRPr="006A7A05" w:rsidRDefault="006313F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5" w:rsidRDefault="006313F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19.02.2018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22</w:t>
      </w:r>
    </w:p>
    <w:p w:rsidR="006313F5" w:rsidRPr="006A7A05" w:rsidRDefault="006313F5" w:rsidP="001113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Белоусово</w:t>
      </w:r>
    </w:p>
    <w:p w:rsidR="006313F5" w:rsidRPr="006A7A05" w:rsidRDefault="006313F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6313F5" w:rsidRPr="00186E5A">
        <w:trPr>
          <w:trHeight w:val="6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13F5" w:rsidRPr="00186E5A" w:rsidRDefault="006313F5" w:rsidP="00B50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6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организации и принятии</w:t>
            </w:r>
          </w:p>
          <w:p w:rsidR="006313F5" w:rsidRPr="00186E5A" w:rsidRDefault="006313F5" w:rsidP="00B50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6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 по оповещению населения и</w:t>
            </w:r>
          </w:p>
          <w:p w:rsidR="006313F5" w:rsidRPr="00186E5A" w:rsidRDefault="006313F5" w:rsidP="00B50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6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подразделений Государственной</w:t>
            </w:r>
          </w:p>
          <w:p w:rsidR="006313F5" w:rsidRPr="00186E5A" w:rsidRDefault="006313F5" w:rsidP="00B50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6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противопожарной службы о пожаре</w:t>
            </w:r>
          </w:p>
          <w:p w:rsidR="006313F5" w:rsidRPr="00B503BD" w:rsidRDefault="006313F5" w:rsidP="00B503B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503B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 территории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Анхимовское</w:t>
            </w:r>
          </w:p>
          <w:p w:rsidR="006313F5" w:rsidRPr="00B503BD" w:rsidRDefault="006313F5" w:rsidP="00B503B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313F5" w:rsidRPr="00B503BD" w:rsidRDefault="006313F5" w:rsidP="00B503B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313F5" w:rsidRPr="00B503BD" w:rsidRDefault="006313F5" w:rsidP="00B503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</w:t>
      </w:r>
      <w:r w:rsidRPr="00111301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1301">
        <w:rPr>
          <w:rFonts w:ascii="Times New Roman" w:hAnsi="Times New Roman" w:cs="Times New Roman"/>
          <w:sz w:val="28"/>
          <w:szCs w:val="28"/>
        </w:rPr>
        <w:t xml:space="preserve"> №69-ФЗ «О пожарной </w:t>
      </w:r>
      <w:r w:rsidRPr="00B503BD">
        <w:rPr>
          <w:rFonts w:ascii="Times New Roman" w:hAnsi="Times New Roman" w:cs="Times New Roman"/>
          <w:sz w:val="28"/>
          <w:szCs w:val="28"/>
        </w:rPr>
        <w:t xml:space="preserve">безопасности», </w:t>
      </w:r>
      <w:r w:rsidRPr="00B503B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в целях своевременного предупреждения граждан о пожаре, для участия в деятельности по обеспечению пожарной безопасности на территории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941">
        <w:rPr>
          <w:rFonts w:ascii="Times New Roman" w:hAnsi="Times New Roman" w:cs="Times New Roman"/>
          <w:sz w:val="28"/>
          <w:szCs w:val="28"/>
        </w:rPr>
        <w:t>Анхимовское</w:t>
      </w:r>
      <w:r w:rsidRPr="00B503BD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ПОСТАНОВЛЯЮ</w:t>
      </w:r>
      <w:r w:rsidRPr="00B503BD">
        <w:rPr>
          <w:rFonts w:ascii="Times New Roman" w:hAnsi="Times New Roman" w:cs="Times New Roman"/>
          <w:sz w:val="28"/>
          <w:szCs w:val="28"/>
        </w:rPr>
        <w:t>:</w:t>
      </w:r>
    </w:p>
    <w:p w:rsidR="006313F5" w:rsidRPr="00B503BD" w:rsidRDefault="006313F5" w:rsidP="00B503B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6313F5" w:rsidRPr="00B503BD" w:rsidRDefault="006313F5" w:rsidP="00B503BD">
      <w:pPr>
        <w:spacing w:after="0" w:line="240" w:lineRule="auto"/>
        <w:ind w:firstLine="567"/>
        <w:jc w:val="both"/>
        <w:rPr>
          <w:sz w:val="28"/>
          <w:szCs w:val="28"/>
        </w:rPr>
      </w:pPr>
      <w:r w:rsidRPr="00B503BD">
        <w:rPr>
          <w:rFonts w:ascii="Times New Roman" w:hAnsi="Times New Roman" w:cs="Times New Roman"/>
          <w:sz w:val="28"/>
          <w:szCs w:val="28"/>
        </w:rPr>
        <w:t>1. Утвердить Порядок организации и принятия мер по оповещению населения населенных пунктов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41">
        <w:rPr>
          <w:rFonts w:ascii="Times New Roman" w:hAnsi="Times New Roman" w:cs="Times New Roman"/>
          <w:sz w:val="28"/>
          <w:szCs w:val="28"/>
        </w:rPr>
        <w:t>Анхимовское</w:t>
      </w:r>
      <w:r w:rsidRPr="00B503BD">
        <w:rPr>
          <w:rFonts w:ascii="Times New Roman" w:hAnsi="Times New Roman" w:cs="Times New Roman"/>
          <w:sz w:val="28"/>
          <w:szCs w:val="28"/>
        </w:rPr>
        <w:t xml:space="preserve"> </w:t>
      </w:r>
      <w:r w:rsidRPr="00B5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подразделений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3BD">
        <w:rPr>
          <w:rFonts w:ascii="Times New Roman" w:hAnsi="Times New Roman" w:cs="Times New Roman"/>
          <w:sz w:val="28"/>
          <w:szCs w:val="28"/>
        </w:rPr>
        <w:t>о пожаре, согласно приложению к настоящему постановлению.</w:t>
      </w:r>
    </w:p>
    <w:p w:rsidR="006313F5" w:rsidRPr="00B503BD" w:rsidRDefault="006313F5" w:rsidP="00B5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3BD">
        <w:rPr>
          <w:rFonts w:ascii="Times New Roman" w:hAnsi="Times New Roman" w:cs="Times New Roman"/>
          <w:sz w:val="28"/>
          <w:szCs w:val="28"/>
        </w:rPr>
        <w:t xml:space="preserve">2. </w:t>
      </w:r>
      <w:r w:rsidRPr="0011130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 и подлежит официальному опубликованию.</w:t>
      </w:r>
    </w:p>
    <w:p w:rsidR="006313F5" w:rsidRDefault="006313F5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3F5" w:rsidRPr="006A7A05" w:rsidRDefault="006313F5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3F5" w:rsidRPr="0015225F" w:rsidRDefault="006313F5" w:rsidP="0015225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поселения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О.А. Селина</w:t>
      </w: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 w:rsidP="006A7A05">
      <w:pPr>
        <w:spacing w:after="0" w:line="240" w:lineRule="auto"/>
        <w:rPr>
          <w:rFonts w:ascii="Times New Roman" w:hAnsi="Times New Roman" w:cs="Times New Roman"/>
        </w:rPr>
      </w:pPr>
    </w:p>
    <w:p w:rsidR="006313F5" w:rsidRDefault="006313F5">
      <w:pPr>
        <w:rPr>
          <w:rFonts w:ascii="Times New Roman" w:hAnsi="Times New Roman" w:cs="Times New Roman"/>
        </w:rPr>
      </w:pPr>
    </w:p>
    <w:p w:rsidR="006313F5" w:rsidRDefault="006313F5">
      <w:pPr>
        <w:rPr>
          <w:rFonts w:ascii="Times New Roman" w:hAnsi="Times New Roman" w:cs="Times New Roman"/>
        </w:rPr>
      </w:pPr>
    </w:p>
    <w:p w:rsidR="006313F5" w:rsidRDefault="006313F5">
      <w:pPr>
        <w:rPr>
          <w:rFonts w:ascii="Times New Roman" w:hAnsi="Times New Roman" w:cs="Times New Roman"/>
        </w:rPr>
      </w:pPr>
    </w:p>
    <w:p w:rsidR="006313F5" w:rsidRDefault="006313F5">
      <w:pPr>
        <w:rPr>
          <w:rFonts w:ascii="Times New Roman" w:hAnsi="Times New Roman" w:cs="Times New Roman"/>
        </w:rPr>
      </w:pPr>
    </w:p>
    <w:p w:rsidR="006313F5" w:rsidRPr="00F96315" w:rsidRDefault="006313F5" w:rsidP="0019729C">
      <w:pPr>
        <w:pStyle w:val="Title"/>
        <w:jc w:val="right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313F5" w:rsidRPr="00F96315" w:rsidRDefault="006313F5" w:rsidP="0019729C">
      <w:pPr>
        <w:pStyle w:val="Title"/>
        <w:jc w:val="right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13F5" w:rsidRPr="00F96315" w:rsidRDefault="006313F5" w:rsidP="0019729C">
      <w:pPr>
        <w:pStyle w:val="Title"/>
        <w:jc w:val="right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сельского поселения Анхимовское</w:t>
      </w:r>
    </w:p>
    <w:p w:rsidR="006313F5" w:rsidRPr="00F96315" w:rsidRDefault="006313F5" w:rsidP="001972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от 19.02.2018 года № 22</w:t>
      </w:r>
    </w:p>
    <w:p w:rsidR="006313F5" w:rsidRPr="00834FC3" w:rsidRDefault="006313F5" w:rsidP="00967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FC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313F5" w:rsidRPr="00834FC3" w:rsidRDefault="006313F5" w:rsidP="00967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FC3">
        <w:rPr>
          <w:rFonts w:ascii="Times New Roman" w:hAnsi="Times New Roman" w:cs="Times New Roman"/>
          <w:b/>
          <w:bCs/>
          <w:sz w:val="24"/>
          <w:szCs w:val="24"/>
        </w:rPr>
        <w:t>организации и принятия мер по оповещению населения населенн</w:t>
      </w:r>
      <w:r>
        <w:rPr>
          <w:rFonts w:ascii="Times New Roman" w:hAnsi="Times New Roman" w:cs="Times New Roman"/>
          <w:b/>
          <w:bCs/>
          <w:sz w:val="24"/>
          <w:szCs w:val="24"/>
        </w:rPr>
        <w:t>ых пунктов сельского поселения Анхимовское</w:t>
      </w:r>
      <w:r w:rsidRPr="00834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F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 подразделений Государственной противопожарной службы</w:t>
      </w:r>
      <w:r w:rsidRPr="00834FC3">
        <w:rPr>
          <w:rFonts w:ascii="Times New Roman" w:hAnsi="Times New Roman" w:cs="Times New Roman"/>
          <w:b/>
          <w:bCs/>
          <w:sz w:val="24"/>
          <w:szCs w:val="24"/>
        </w:rPr>
        <w:t xml:space="preserve"> о пожаре</w:t>
      </w: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FC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 населенных пунктов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834FC3">
        <w:rPr>
          <w:rFonts w:ascii="Times New Roman" w:hAnsi="Times New Roman" w:cs="Times New Roman"/>
          <w:sz w:val="24"/>
          <w:szCs w:val="24"/>
        </w:rPr>
        <w:t xml:space="preserve"> </w:t>
      </w:r>
      <w:r w:rsidRPr="00834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подразделений Государственной противопожарной службы </w:t>
      </w:r>
      <w:r w:rsidRPr="00834FC3">
        <w:rPr>
          <w:rFonts w:ascii="Times New Roman" w:hAnsi="Times New Roman" w:cs="Times New Roman"/>
          <w:sz w:val="24"/>
          <w:szCs w:val="24"/>
        </w:rPr>
        <w:t>(далее - ГПС) об опасности при возникновении пожаров.</w:t>
      </w: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b/>
          <w:bCs/>
          <w:sz w:val="24"/>
          <w:szCs w:val="24"/>
        </w:rPr>
        <w:t>2. Организация и задачи оповещения</w:t>
      </w:r>
    </w:p>
    <w:p w:rsidR="006313F5" w:rsidRPr="00F96315" w:rsidRDefault="006313F5" w:rsidP="00967207">
      <w:pPr>
        <w:pStyle w:val="BodyText"/>
        <w:numPr>
          <w:ilvl w:val="1"/>
          <w:numId w:val="5"/>
        </w:numPr>
        <w:suppressAutoHyphens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Своевременное оповещение населения сельского поселения Анхимовское и подразделения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6313F5" w:rsidRPr="00F96315" w:rsidRDefault="006313F5" w:rsidP="00967207">
      <w:pPr>
        <w:pStyle w:val="BodyText"/>
        <w:numPr>
          <w:ilvl w:val="1"/>
          <w:numId w:val="5"/>
        </w:numPr>
        <w:suppressAutoHyphens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Основной задачей оповещения является обеспечение доведения сигналов оповещения от органов местного самоуправления до населения, проживающего на территории сельского поселения Анхимовское.</w:t>
      </w:r>
    </w:p>
    <w:p w:rsidR="006313F5" w:rsidRPr="00F96315" w:rsidRDefault="006313F5" w:rsidP="00967207">
      <w:pPr>
        <w:pStyle w:val="BodyText"/>
        <w:numPr>
          <w:ilvl w:val="1"/>
          <w:numId w:val="5"/>
        </w:numPr>
        <w:suppressAutoHyphens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Организация оповещения населения в сельском поселении Анхимовское при угрозе возникновения пожаров возлагается на органы местного самоуправления сельского поселения Анхимовское.</w:t>
      </w:r>
    </w:p>
    <w:p w:rsidR="006313F5" w:rsidRPr="00834FC3" w:rsidRDefault="006313F5" w:rsidP="00967207">
      <w:pPr>
        <w:pStyle w:val="BodyText"/>
        <w:spacing w:line="240" w:lineRule="auto"/>
        <w:ind w:firstLine="567"/>
        <w:rPr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2.4. Организация оповещения работников учреждений и организаций, расположенных на территории сельского поселения Анхимовское,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</w:t>
      </w:r>
      <w:r w:rsidRPr="00834FC3">
        <w:rPr>
          <w:sz w:val="24"/>
          <w:szCs w:val="24"/>
        </w:rPr>
        <w:t>.</w:t>
      </w: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b/>
          <w:bCs/>
          <w:sz w:val="24"/>
          <w:szCs w:val="24"/>
        </w:rPr>
        <w:t>3. Сигналы оповещения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3.1. Оповещение населения населенных пунктов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41">
        <w:rPr>
          <w:rFonts w:ascii="Times New Roman" w:hAnsi="Times New Roman" w:cs="Times New Roman"/>
          <w:sz w:val="24"/>
          <w:szCs w:val="24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C3">
        <w:rPr>
          <w:rFonts w:ascii="Times New Roman" w:hAnsi="Times New Roman" w:cs="Times New Roman"/>
          <w:sz w:val="24"/>
          <w:szCs w:val="24"/>
        </w:rPr>
        <w:t xml:space="preserve">о пожаре, о принятии мер по тушению до прибытия пожарных подразделений государственной противопожарной службы проводит администрация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834FC3">
        <w:rPr>
          <w:rFonts w:ascii="Times New Roman" w:hAnsi="Times New Roman" w:cs="Times New Roman"/>
          <w:sz w:val="24"/>
          <w:szCs w:val="24"/>
        </w:rPr>
        <w:t>, на основании соответствующих сигналов, получаемых от населения, МЧС, данных лесной разведки, прогнозирования и информации из соседних районов и сельских поселений.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3.3. В населенном пункте установлен следующий сигнал оповещения населения и Государственной противопожарной службы о пожаре: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- 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переброса огня при лесных и торфяных пожарах, а также распространение огня на близлежащие здания и сооружения. До населения сельских населенных пунктов этот сигн</w:t>
      </w:r>
      <w:r>
        <w:rPr>
          <w:rFonts w:ascii="Times New Roman" w:hAnsi="Times New Roman" w:cs="Times New Roman"/>
          <w:sz w:val="24"/>
          <w:szCs w:val="24"/>
        </w:rPr>
        <w:t>ал доводится при помощи сирен, радио</w:t>
      </w:r>
      <w:r w:rsidRPr="00834FC3">
        <w:rPr>
          <w:rFonts w:ascii="Times New Roman" w:hAnsi="Times New Roman" w:cs="Times New Roman"/>
          <w:sz w:val="24"/>
          <w:szCs w:val="24"/>
        </w:rPr>
        <w:t xml:space="preserve"> и других средств речевого оповещения в течение 5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F5" w:rsidRPr="00834FC3" w:rsidRDefault="006313F5" w:rsidP="009672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FC3">
        <w:rPr>
          <w:rFonts w:ascii="Times New Roman" w:hAnsi="Times New Roman" w:cs="Times New Roman"/>
          <w:b/>
          <w:bCs/>
          <w:sz w:val="24"/>
          <w:szCs w:val="24"/>
        </w:rPr>
        <w:t>4. Порядок оповещения и информирования руководящего состава организа</w:t>
      </w:r>
      <w:r>
        <w:rPr>
          <w:rFonts w:ascii="Times New Roman" w:hAnsi="Times New Roman" w:cs="Times New Roman"/>
          <w:b/>
          <w:bCs/>
          <w:sz w:val="24"/>
          <w:szCs w:val="24"/>
        </w:rPr>
        <w:t>ций, находящихся на территории</w:t>
      </w:r>
      <w:r w:rsidRPr="00834FC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Анхимовское.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834FC3">
        <w:rPr>
          <w:rFonts w:ascii="Times New Roman" w:hAnsi="Times New Roman" w:cs="Times New Roman"/>
          <w:sz w:val="24"/>
          <w:szCs w:val="24"/>
        </w:rPr>
        <w:t xml:space="preserve">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4.3. С получением сигнала «Пожар» решение на передачу текстов сообщений для проживающего на территории населенного пункта населения может принять </w:t>
      </w:r>
      <w:r>
        <w:rPr>
          <w:rFonts w:ascii="Times New Roman" w:hAnsi="Times New Roman" w:cs="Times New Roman"/>
          <w:sz w:val="24"/>
          <w:szCs w:val="24"/>
        </w:rPr>
        <w:t>староста</w:t>
      </w:r>
      <w:r w:rsidRPr="00834FC3">
        <w:rPr>
          <w:rFonts w:ascii="Times New Roman" w:hAnsi="Times New Roman" w:cs="Times New Roman"/>
          <w:sz w:val="24"/>
          <w:szCs w:val="24"/>
        </w:rPr>
        <w:t xml:space="preserve"> населенного пункта сельского поселения.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 и до прибытия пожарной охраны принимает посильные меры по спасению людей, имущества и тушению пожара. </w:t>
      </w:r>
    </w:p>
    <w:p w:rsidR="006313F5" w:rsidRPr="00F96315" w:rsidRDefault="006313F5" w:rsidP="0096720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FC3">
        <w:rPr>
          <w:sz w:val="24"/>
          <w:szCs w:val="24"/>
        </w:rPr>
        <w:t xml:space="preserve">4.5. </w:t>
      </w:r>
      <w:r w:rsidRPr="00F96315">
        <w:rPr>
          <w:rFonts w:ascii="Times New Roman" w:hAnsi="Times New Roman" w:cs="Times New Roman"/>
          <w:sz w:val="24"/>
          <w:szCs w:val="24"/>
        </w:rPr>
        <w:t>При обнаружении очага возгорания или признаков горения (задымление, запах гари, повышение температуры и т.п.) жители сельского поселения Анхимовское обязаны:</w:t>
      </w:r>
    </w:p>
    <w:p w:rsidR="006313F5" w:rsidRPr="00F96315" w:rsidRDefault="006313F5" w:rsidP="0096720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а) немедленно уведомить о них пожарную охрану по телефону; (при этом называть адрес: населенный пункт, название улицы, номер дома, квартиры, место пожара);</w:t>
      </w:r>
    </w:p>
    <w:p w:rsidR="006313F5" w:rsidRPr="00F96315" w:rsidRDefault="006313F5" w:rsidP="0096720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 xml:space="preserve">б) до прибытия пожарной охраны принимать посильные меры по спасению людей, имущества и тушению пожаров; </w:t>
      </w:r>
    </w:p>
    <w:p w:rsidR="006313F5" w:rsidRPr="00F96315" w:rsidRDefault="006313F5" w:rsidP="0096720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в) оказывать содействие пожарной охране при тушении пожаров;</w:t>
      </w:r>
    </w:p>
    <w:p w:rsidR="006313F5" w:rsidRPr="00F96315" w:rsidRDefault="006313F5" w:rsidP="0096720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г) выполнять предписания, постановления и иные законные требования должностных лиц государственного пожарного надзора.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Доведение сообщения о возникновении пожара осуществляется с использованием всех видов телефонной и сотовой связи.</w:t>
      </w:r>
    </w:p>
    <w:p w:rsidR="006313F5" w:rsidRPr="00834FC3" w:rsidRDefault="006313F5" w:rsidP="00967207">
      <w:pPr>
        <w:pStyle w:val="BodyText"/>
        <w:spacing w:line="240" w:lineRule="auto"/>
        <w:rPr>
          <w:b/>
          <w:bCs/>
          <w:sz w:val="24"/>
          <w:szCs w:val="24"/>
        </w:rPr>
      </w:pPr>
    </w:p>
    <w:p w:rsidR="006313F5" w:rsidRPr="00F96315" w:rsidRDefault="006313F5" w:rsidP="00967207">
      <w:pPr>
        <w:pStyle w:val="Body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4FC3">
        <w:rPr>
          <w:b/>
          <w:bCs/>
          <w:sz w:val="24"/>
          <w:szCs w:val="24"/>
        </w:rPr>
        <w:t xml:space="preserve">5. </w:t>
      </w:r>
      <w:r w:rsidRPr="00F96315">
        <w:rPr>
          <w:rFonts w:ascii="Times New Roman" w:hAnsi="Times New Roman" w:cs="Times New Roman"/>
          <w:b/>
          <w:bCs/>
          <w:sz w:val="24"/>
          <w:szCs w:val="24"/>
        </w:rPr>
        <w:t>Порядок оповещения и информирования населения населенных пунктов сельского поселения Анхимовское.</w:t>
      </w:r>
    </w:p>
    <w:p w:rsidR="006313F5" w:rsidRPr="00F96315" w:rsidRDefault="006313F5" w:rsidP="00967207">
      <w:pPr>
        <w:pStyle w:val="Body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5.1. Оповещение населения, учреждений и организаций сельского поселения Анхимовское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(сирен). Либо подачей сигнала путем нанесения частых ударов металлическим предметом по металлу, а также передачи речевого сообщения по средствам массовой связи, громкоговорящей связи, сотовой и связи с последующей передачей соседним домам.</w:t>
      </w:r>
    </w:p>
    <w:p w:rsidR="006313F5" w:rsidRPr="00F96315" w:rsidRDefault="006313F5" w:rsidP="00967207">
      <w:pPr>
        <w:pStyle w:val="Body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6315">
        <w:rPr>
          <w:rFonts w:ascii="Times New Roman" w:hAnsi="Times New Roman" w:cs="Times New Roman"/>
          <w:sz w:val="24"/>
          <w:szCs w:val="24"/>
        </w:rPr>
        <w:t>5.2. В целях обеспечения своевременного и надежного оповещения населения населенных пунктов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Основным способом оповещения населения  населенных пунктов об опасностях, возникающих при пожарах, считается передача речевой информации с использованием телефонной сотовой связи.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Для привлечения внимания населения населенных пунктов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«Внимание всем!».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5.3. Во всех случаях задействования систем оповещения с включением электросирен до населения сельского населенного пункта немедленно доводятся соответствующие сообщения по существующим средствам проводного, радио и телевизионного вещания (в случае их наличия).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5.4. Тексты сообщений с указанием порядка действий населения по сигналам оповещения о пожаре передаются по команде </w:t>
      </w:r>
      <w:r>
        <w:rPr>
          <w:rFonts w:ascii="Times New Roman" w:hAnsi="Times New Roman" w:cs="Times New Roman"/>
          <w:sz w:val="24"/>
          <w:szCs w:val="24"/>
        </w:rPr>
        <w:t>Главы поселения</w:t>
      </w:r>
      <w:r w:rsidRPr="00834FC3">
        <w:rPr>
          <w:rFonts w:ascii="Times New Roman" w:hAnsi="Times New Roman" w:cs="Times New Roman"/>
          <w:sz w:val="24"/>
          <w:szCs w:val="24"/>
        </w:rPr>
        <w:t>. Допускается двух- трехкратное повторение речевого сообщения.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6313F5" w:rsidRPr="00834FC3" w:rsidRDefault="006313F5" w:rsidP="0096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>Оповещение о начале эвакуации населения организуется по месту работы, учебы и жительства руководителями организаций и старостами сельских населенных пунктов.</w:t>
      </w:r>
    </w:p>
    <w:p w:rsidR="006313F5" w:rsidRPr="00834FC3" w:rsidRDefault="006313F5" w:rsidP="0096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C3">
        <w:rPr>
          <w:rFonts w:ascii="Times New Roman" w:hAnsi="Times New Roman" w:cs="Times New Roman"/>
          <w:sz w:val="24"/>
          <w:szCs w:val="24"/>
        </w:rPr>
        <w:t xml:space="preserve">       Ответственность за организацию и осуществление своевременного оповещения и информирования населения возлагается на уполномоченные органы и должностные лица сельского 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834FC3">
        <w:rPr>
          <w:rFonts w:ascii="Times New Roman" w:hAnsi="Times New Roman" w:cs="Times New Roman"/>
          <w:sz w:val="24"/>
          <w:szCs w:val="24"/>
        </w:rPr>
        <w:t>.</w:t>
      </w:r>
    </w:p>
    <w:p w:rsidR="006313F5" w:rsidRPr="00834FC3" w:rsidRDefault="006313F5" w:rsidP="00967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3F5" w:rsidRPr="00834FC3" w:rsidRDefault="006313F5" w:rsidP="00967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3F5" w:rsidRPr="0012415F" w:rsidRDefault="006313F5" w:rsidP="009672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6313F5" w:rsidRPr="0012415F" w:rsidSect="00074BD0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24346"/>
    <w:rsid w:val="00074BD0"/>
    <w:rsid w:val="00097F14"/>
    <w:rsid w:val="000B49A1"/>
    <w:rsid w:val="00111301"/>
    <w:rsid w:val="00120CF7"/>
    <w:rsid w:val="0012415F"/>
    <w:rsid w:val="0014545B"/>
    <w:rsid w:val="0015225F"/>
    <w:rsid w:val="001643ED"/>
    <w:rsid w:val="00186E5A"/>
    <w:rsid w:val="00195129"/>
    <w:rsid w:val="0019729C"/>
    <w:rsid w:val="002438D4"/>
    <w:rsid w:val="00284F32"/>
    <w:rsid w:val="0034452A"/>
    <w:rsid w:val="00373AE2"/>
    <w:rsid w:val="0042088F"/>
    <w:rsid w:val="004B66F0"/>
    <w:rsid w:val="00541F72"/>
    <w:rsid w:val="00584B7E"/>
    <w:rsid w:val="006313F5"/>
    <w:rsid w:val="006538A6"/>
    <w:rsid w:val="00695626"/>
    <w:rsid w:val="006A7A05"/>
    <w:rsid w:val="007272B3"/>
    <w:rsid w:val="0082711B"/>
    <w:rsid w:val="00834FC3"/>
    <w:rsid w:val="00884941"/>
    <w:rsid w:val="00886525"/>
    <w:rsid w:val="00887347"/>
    <w:rsid w:val="008A2425"/>
    <w:rsid w:val="008A31C1"/>
    <w:rsid w:val="008F68D8"/>
    <w:rsid w:val="00967207"/>
    <w:rsid w:val="009C7271"/>
    <w:rsid w:val="00A11DAE"/>
    <w:rsid w:val="00B503BD"/>
    <w:rsid w:val="00BA59C0"/>
    <w:rsid w:val="00BF5E48"/>
    <w:rsid w:val="00C061DC"/>
    <w:rsid w:val="00C51083"/>
    <w:rsid w:val="00C71EBC"/>
    <w:rsid w:val="00C96870"/>
    <w:rsid w:val="00CA3239"/>
    <w:rsid w:val="00D95295"/>
    <w:rsid w:val="00DB088E"/>
    <w:rsid w:val="00DD2173"/>
    <w:rsid w:val="00DE5A32"/>
    <w:rsid w:val="00EC1CCC"/>
    <w:rsid w:val="00EE555F"/>
    <w:rsid w:val="00F96315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96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D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4</Pages>
  <Words>1281</Words>
  <Characters>7305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20</cp:revision>
  <cp:lastPrinted>2018-02-27T12:30:00Z</cp:lastPrinted>
  <dcterms:created xsi:type="dcterms:W3CDTF">2012-04-12T06:46:00Z</dcterms:created>
  <dcterms:modified xsi:type="dcterms:W3CDTF">2018-02-27T12:31:00Z</dcterms:modified>
</cp:coreProperties>
</file>