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D63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риродоохранная прокуратура разъясняет возможность получения решений по установлению санитарно-защитных зон на Едином портале государственных и муниципальных услуг</w:t>
      </w: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информирует о возможности получения государственной услуги «Решение об установлении, изменении или о прекращении существования санитарно-защитной зоны» (далее – Услуга) на Едином портале государственных и муниципальных услуг (функций) (ЕПГУ).</w:t>
      </w: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теперь может подать на ЕПГУ заявление о выдаче такого решения. Услуга опубликована по адресу: </w:t>
      </w:r>
      <w:hyperlink r:id="rId5" w:history="1">
        <w:r w:rsidRPr="00D63D29">
          <w:rPr>
            <w:rFonts w:ascii="Times New Roman" w:eastAsia="Times New Roman" w:hAnsi="Times New Roman" w:cs="Times New Roman"/>
            <w:color w:val="4062C4"/>
            <w:sz w:val="28"/>
            <w:szCs w:val="28"/>
            <w:u w:val="single"/>
            <w:lang w:eastAsia="ru-RU"/>
          </w:rPr>
          <w:t>https://www.gosuslugi.ru/609959</w:t>
        </w:r>
      </w:hyperlink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 на то, что услуга предоставляется в электронном виде в рамках эксперимента, проводимого в соответствии с постановлением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и получение результата оказания Услуги в электронной форме посредством ЕПГУ заявитель соглашается с условиями эксперимента.</w:t>
      </w:r>
    </w:p>
    <w:p w:rsidR="00D63D29" w:rsidRPr="00D63D29" w:rsidRDefault="00D63D29" w:rsidP="00D63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Услуги является выдача решения об установлении, изменении или о прекращении существования санитарно-защитной зоны и внесение сведений о выданном решении об установлении, изменении или о прекращении существования </w:t>
      </w:r>
      <w:bookmarkStart w:id="0" w:name="_GoBack"/>
      <w:bookmarkEnd w:id="0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санитарно-защитной зоны в единый электронный реестр </w:t>
      </w:r>
      <w:proofErr w:type="spellStart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D63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4214" w:rsidRPr="00064922" w:rsidRDefault="00824214" w:rsidP="00D6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24214" w:rsidRPr="0006492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4579AA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82571"/>
    <w:rsid w:val="00C91B41"/>
    <w:rsid w:val="00C97167"/>
    <w:rsid w:val="00D63D29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2A42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99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15</cp:revision>
  <cp:lastPrinted>2021-07-21T07:03:00Z</cp:lastPrinted>
  <dcterms:created xsi:type="dcterms:W3CDTF">2021-07-20T16:14:00Z</dcterms:created>
  <dcterms:modified xsi:type="dcterms:W3CDTF">2023-08-20T09:32:00Z</dcterms:modified>
</cp:coreProperties>
</file>