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F67374" w:rsidRDefault="00AA4205" w:rsidP="00AE66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F67374" w:rsidRDefault="00AA4205" w:rsidP="00AE667B">
      <w:pPr>
        <w:jc w:val="center"/>
        <w:rPr>
          <w:b/>
          <w:sz w:val="28"/>
          <w:szCs w:val="28"/>
        </w:rPr>
      </w:pPr>
      <w:r w:rsidRPr="00F67374">
        <w:rPr>
          <w:b/>
          <w:sz w:val="28"/>
          <w:szCs w:val="28"/>
        </w:rPr>
        <w:t xml:space="preserve">АДМИНИСТРАЦИЯ СЕЛЬСКОГО ПОСЕЛЕНИЯ </w:t>
      </w:r>
      <w:r w:rsidR="00A31191">
        <w:rPr>
          <w:b/>
          <w:sz w:val="28"/>
          <w:szCs w:val="28"/>
        </w:rPr>
        <w:t>АНХИМОВСКОЕ</w:t>
      </w:r>
    </w:p>
    <w:p w:rsidR="00AA4205" w:rsidRPr="00F67374" w:rsidRDefault="00AA4205" w:rsidP="00AE667B">
      <w:pPr>
        <w:rPr>
          <w:b/>
          <w:sz w:val="28"/>
          <w:szCs w:val="28"/>
        </w:rPr>
      </w:pPr>
    </w:p>
    <w:p w:rsidR="00AA4205" w:rsidRPr="00F67374" w:rsidRDefault="00AA4205" w:rsidP="00AE667B">
      <w:pPr>
        <w:jc w:val="center"/>
        <w:rPr>
          <w:b/>
          <w:sz w:val="28"/>
          <w:szCs w:val="28"/>
        </w:rPr>
      </w:pPr>
      <w:r w:rsidRPr="00F67374">
        <w:rPr>
          <w:b/>
          <w:sz w:val="28"/>
          <w:szCs w:val="28"/>
        </w:rPr>
        <w:t>ПОСТАНОВЛЕНИЕ</w:t>
      </w:r>
    </w:p>
    <w:p w:rsidR="00AA4205" w:rsidRPr="00F67374" w:rsidRDefault="00AA4205" w:rsidP="00AE667B">
      <w:pPr>
        <w:jc w:val="center"/>
        <w:rPr>
          <w:sz w:val="28"/>
          <w:szCs w:val="28"/>
        </w:rPr>
      </w:pPr>
      <w:r w:rsidRPr="00F67374">
        <w:rPr>
          <w:sz w:val="28"/>
          <w:szCs w:val="28"/>
        </w:rPr>
        <w:t>(ПРОЕКТ)</w:t>
      </w:r>
    </w:p>
    <w:p w:rsidR="00AA4205" w:rsidRPr="00F67374" w:rsidRDefault="00AA4205" w:rsidP="00AE667B">
      <w:pPr>
        <w:jc w:val="center"/>
        <w:rPr>
          <w:sz w:val="28"/>
          <w:szCs w:val="28"/>
        </w:rPr>
      </w:pPr>
    </w:p>
    <w:p w:rsidR="00AA4205" w:rsidRPr="00F67374" w:rsidRDefault="00AA4205" w:rsidP="00AE667B">
      <w:pPr>
        <w:rPr>
          <w:sz w:val="28"/>
          <w:szCs w:val="28"/>
        </w:rPr>
      </w:pPr>
      <w:r w:rsidRPr="00F67374">
        <w:rPr>
          <w:sz w:val="28"/>
          <w:szCs w:val="28"/>
        </w:rPr>
        <w:t xml:space="preserve">от  _________ </w:t>
      </w:r>
      <w:r w:rsidR="006059DD">
        <w:rPr>
          <w:sz w:val="28"/>
          <w:szCs w:val="28"/>
        </w:rPr>
        <w:t>2020</w:t>
      </w:r>
      <w:r w:rsidRPr="00F67374">
        <w:rPr>
          <w:sz w:val="28"/>
          <w:szCs w:val="28"/>
        </w:rPr>
        <w:t xml:space="preserve"> года                 №  __</w:t>
      </w:r>
    </w:p>
    <w:p w:rsidR="00AA4205" w:rsidRPr="00F67374" w:rsidRDefault="002D6952" w:rsidP="00AE667B">
      <w:pPr>
        <w:rPr>
          <w:sz w:val="20"/>
          <w:szCs w:val="20"/>
        </w:rPr>
      </w:pPr>
      <w:r w:rsidRPr="00F67374">
        <w:rPr>
          <w:sz w:val="20"/>
          <w:szCs w:val="20"/>
        </w:rPr>
        <w:t xml:space="preserve">             </w:t>
      </w:r>
      <w:r w:rsidR="00AA4205" w:rsidRPr="00F67374">
        <w:rPr>
          <w:sz w:val="20"/>
          <w:szCs w:val="20"/>
        </w:rPr>
        <w:t xml:space="preserve">   </w:t>
      </w:r>
      <w:proofErr w:type="spellStart"/>
      <w:r w:rsidR="001E5BB0">
        <w:rPr>
          <w:sz w:val="20"/>
          <w:szCs w:val="20"/>
        </w:rPr>
        <w:t>п</w:t>
      </w:r>
      <w:proofErr w:type="gramStart"/>
      <w:r w:rsidR="00AA4205" w:rsidRPr="00F67374">
        <w:rPr>
          <w:sz w:val="20"/>
          <w:szCs w:val="20"/>
        </w:rPr>
        <w:t>.</w:t>
      </w:r>
      <w:r w:rsidR="00A31191">
        <w:rPr>
          <w:sz w:val="20"/>
          <w:szCs w:val="20"/>
        </w:rPr>
        <w:t>Б</w:t>
      </w:r>
      <w:proofErr w:type="gramEnd"/>
      <w:r w:rsidR="00A31191">
        <w:rPr>
          <w:sz w:val="20"/>
          <w:szCs w:val="20"/>
        </w:rPr>
        <w:t>елоусово</w:t>
      </w:r>
      <w:proofErr w:type="spellEnd"/>
    </w:p>
    <w:p w:rsidR="00AA4205" w:rsidRDefault="00AA4205" w:rsidP="00AE667B">
      <w:pPr>
        <w:rPr>
          <w:sz w:val="28"/>
          <w:szCs w:val="28"/>
        </w:rPr>
      </w:pPr>
    </w:p>
    <w:p w:rsidR="00874057" w:rsidRPr="00F67374" w:rsidRDefault="00874057" w:rsidP="00AE667B">
      <w:pPr>
        <w:rPr>
          <w:sz w:val="28"/>
          <w:szCs w:val="28"/>
        </w:rPr>
      </w:pPr>
    </w:p>
    <w:p w:rsidR="00AA4205" w:rsidRPr="00F67374" w:rsidRDefault="00AA4205" w:rsidP="00AE667B">
      <w:pPr>
        <w:rPr>
          <w:sz w:val="28"/>
          <w:szCs w:val="28"/>
        </w:rPr>
      </w:pPr>
      <w:r w:rsidRPr="00F67374">
        <w:rPr>
          <w:sz w:val="28"/>
          <w:szCs w:val="28"/>
        </w:rPr>
        <w:t>О внесении изменений в постановление</w:t>
      </w:r>
    </w:p>
    <w:p w:rsidR="00AA4205" w:rsidRPr="00F67374" w:rsidRDefault="00AA4205" w:rsidP="00AE667B">
      <w:pPr>
        <w:rPr>
          <w:sz w:val="28"/>
          <w:szCs w:val="28"/>
        </w:rPr>
      </w:pPr>
      <w:r w:rsidRPr="00F67374">
        <w:rPr>
          <w:sz w:val="28"/>
          <w:szCs w:val="28"/>
        </w:rPr>
        <w:t>администрации сельского поселения</w:t>
      </w:r>
    </w:p>
    <w:p w:rsidR="00AA4205" w:rsidRPr="00F67374" w:rsidRDefault="00A31191" w:rsidP="00AE667B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F67374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AA4205" w:rsidRPr="00F67374">
        <w:rPr>
          <w:sz w:val="28"/>
          <w:szCs w:val="28"/>
        </w:rPr>
        <w:t>.0</w:t>
      </w:r>
      <w:r w:rsidR="001E5BB0">
        <w:rPr>
          <w:sz w:val="28"/>
          <w:szCs w:val="28"/>
        </w:rPr>
        <w:t>3</w:t>
      </w:r>
      <w:r w:rsidR="00AA4205" w:rsidRPr="00F6737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A4205" w:rsidRPr="00F67374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="00AA4205" w:rsidRPr="00F67374">
        <w:rPr>
          <w:sz w:val="28"/>
          <w:szCs w:val="28"/>
        </w:rPr>
        <w:t xml:space="preserve"> </w:t>
      </w:r>
    </w:p>
    <w:p w:rsidR="00AA4205" w:rsidRDefault="00AA4205" w:rsidP="00AE667B">
      <w:pPr>
        <w:rPr>
          <w:sz w:val="28"/>
          <w:szCs w:val="28"/>
        </w:rPr>
      </w:pPr>
    </w:p>
    <w:p w:rsidR="00874057" w:rsidRPr="00F67374" w:rsidRDefault="00874057" w:rsidP="00AE667B">
      <w:pPr>
        <w:rPr>
          <w:sz w:val="28"/>
          <w:szCs w:val="28"/>
        </w:rPr>
      </w:pPr>
    </w:p>
    <w:p w:rsidR="00AA4205" w:rsidRPr="00FB58B4" w:rsidRDefault="00AA4205" w:rsidP="00FB58B4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FB58B4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A31191">
        <w:rPr>
          <w:sz w:val="28"/>
          <w:szCs w:val="28"/>
        </w:rPr>
        <w:t>Анхимовское</w:t>
      </w:r>
      <w:r w:rsidRPr="00FB58B4">
        <w:rPr>
          <w:sz w:val="28"/>
          <w:szCs w:val="28"/>
        </w:rPr>
        <w:t xml:space="preserve"> от </w:t>
      </w:r>
      <w:r w:rsidR="00A31191">
        <w:rPr>
          <w:sz w:val="28"/>
          <w:szCs w:val="28"/>
        </w:rPr>
        <w:t>30</w:t>
      </w:r>
      <w:r w:rsidRPr="00FB58B4">
        <w:rPr>
          <w:sz w:val="28"/>
          <w:szCs w:val="28"/>
        </w:rPr>
        <w:t>.0</w:t>
      </w:r>
      <w:r w:rsidR="001E5BB0">
        <w:rPr>
          <w:sz w:val="28"/>
          <w:szCs w:val="28"/>
        </w:rPr>
        <w:t>3</w:t>
      </w:r>
      <w:r w:rsidRPr="00FB58B4">
        <w:rPr>
          <w:sz w:val="28"/>
          <w:szCs w:val="28"/>
        </w:rPr>
        <w:t>.20</w:t>
      </w:r>
      <w:r w:rsidR="00A31191">
        <w:rPr>
          <w:sz w:val="28"/>
          <w:szCs w:val="28"/>
        </w:rPr>
        <w:t>20</w:t>
      </w:r>
      <w:r w:rsidRPr="00FB58B4">
        <w:rPr>
          <w:sz w:val="28"/>
          <w:szCs w:val="28"/>
        </w:rPr>
        <w:t xml:space="preserve"> № </w:t>
      </w:r>
      <w:r w:rsidR="00A31191">
        <w:rPr>
          <w:sz w:val="28"/>
          <w:szCs w:val="28"/>
        </w:rPr>
        <w:t>48</w:t>
      </w:r>
      <w:r w:rsidRPr="00FB58B4">
        <w:rPr>
          <w:sz w:val="28"/>
          <w:szCs w:val="28"/>
        </w:rPr>
        <w:t xml:space="preserve"> «Об утверждении </w:t>
      </w:r>
      <w:r w:rsidR="00A31191">
        <w:rPr>
          <w:sz w:val="28"/>
          <w:szCs w:val="28"/>
        </w:rPr>
        <w:t>А</w:t>
      </w:r>
      <w:r w:rsidRPr="00FB58B4">
        <w:rPr>
          <w:sz w:val="28"/>
          <w:szCs w:val="28"/>
        </w:rPr>
        <w:t xml:space="preserve">дминистративного регламента </w:t>
      </w:r>
      <w:r w:rsidR="006059DD" w:rsidRPr="00FB58B4">
        <w:rPr>
          <w:sz w:val="28"/>
          <w:szCs w:val="28"/>
        </w:rPr>
        <w:t>п</w:t>
      </w:r>
      <w:r w:rsidR="00EF6D0A" w:rsidRPr="00FB58B4">
        <w:rPr>
          <w:sz w:val="28"/>
          <w:szCs w:val="28"/>
        </w:rPr>
        <w:t>редоставлени</w:t>
      </w:r>
      <w:r w:rsidR="006059DD" w:rsidRPr="00FB58B4">
        <w:rPr>
          <w:sz w:val="28"/>
          <w:szCs w:val="28"/>
        </w:rPr>
        <w:t>я</w:t>
      </w:r>
      <w:r w:rsidRPr="00FB58B4">
        <w:rPr>
          <w:sz w:val="28"/>
          <w:szCs w:val="28"/>
        </w:rPr>
        <w:t xml:space="preserve"> муниципальной услуги </w:t>
      </w:r>
      <w:r w:rsidR="00306A43" w:rsidRPr="00FB58B4">
        <w:rPr>
          <w:sz w:val="28"/>
          <w:szCs w:val="28"/>
        </w:rPr>
        <w:t xml:space="preserve">по предоставлению </w:t>
      </w:r>
      <w:r w:rsidR="00172B09" w:rsidRPr="00FB58B4">
        <w:rPr>
          <w:sz w:val="28"/>
          <w:szCs w:val="28"/>
        </w:rPr>
        <w:t xml:space="preserve"> </w:t>
      </w:r>
      <w:r w:rsidR="00306A43" w:rsidRPr="00FB58B4">
        <w:rPr>
          <w:sz w:val="28"/>
          <w:szCs w:val="28"/>
        </w:rPr>
        <w:t>порубочного билета и (или) разрешения на пересадку деревьев и кустарников</w:t>
      </w:r>
      <w:r w:rsidRPr="00FB58B4">
        <w:rPr>
          <w:sz w:val="28"/>
          <w:szCs w:val="28"/>
        </w:rPr>
        <w:t xml:space="preserve">» в соответствие с законодательством, </w:t>
      </w:r>
      <w:r w:rsidRPr="00FB58B4">
        <w:rPr>
          <w:b/>
          <w:sz w:val="28"/>
          <w:szCs w:val="28"/>
        </w:rPr>
        <w:t>ПОСТАНОВЛЯЮ:</w:t>
      </w:r>
    </w:p>
    <w:p w:rsidR="00AA4205" w:rsidRPr="00FB58B4" w:rsidRDefault="00AA4205" w:rsidP="00FB58B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31191" w:rsidRDefault="002D6952" w:rsidP="006B0A39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 xml:space="preserve">Внести </w:t>
      </w:r>
      <w:r w:rsidR="00AA4205" w:rsidRPr="00FB58B4">
        <w:rPr>
          <w:rFonts w:ascii="Times New Roman" w:hAnsi="Times New Roman"/>
          <w:sz w:val="28"/>
          <w:szCs w:val="28"/>
        </w:rPr>
        <w:t xml:space="preserve">в </w:t>
      </w:r>
      <w:r w:rsidR="00A31191">
        <w:rPr>
          <w:rFonts w:ascii="Times New Roman" w:hAnsi="Times New Roman"/>
          <w:sz w:val="28"/>
          <w:szCs w:val="28"/>
        </w:rPr>
        <w:t>постановление администрации сельского поселения Анхимовское от 30 марта 2020 года № 48 «Об утверждении А</w:t>
      </w:r>
      <w:r w:rsidR="00A31191" w:rsidRPr="00FB58B4">
        <w:rPr>
          <w:rFonts w:ascii="Times New Roman" w:hAnsi="Times New Roman"/>
          <w:sz w:val="28"/>
          <w:szCs w:val="28"/>
        </w:rPr>
        <w:t>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w:t>
      </w:r>
      <w:r w:rsidR="00A31191">
        <w:rPr>
          <w:rFonts w:ascii="Times New Roman" w:hAnsi="Times New Roman"/>
          <w:sz w:val="28"/>
          <w:szCs w:val="28"/>
        </w:rPr>
        <w:t>» изменение, изложив пункт 2 в следующей редакции:</w:t>
      </w:r>
    </w:p>
    <w:p w:rsidR="00A31191" w:rsidRPr="00A31191" w:rsidRDefault="00A31191" w:rsidP="006B0A39">
      <w:pPr>
        <w:ind w:firstLine="426"/>
        <w:jc w:val="both"/>
        <w:rPr>
          <w:bCs/>
          <w:sz w:val="28"/>
          <w:szCs w:val="28"/>
        </w:rPr>
      </w:pPr>
      <w:r w:rsidRPr="00A31191">
        <w:rPr>
          <w:sz w:val="28"/>
          <w:szCs w:val="28"/>
        </w:rPr>
        <w:t>«</w:t>
      </w:r>
      <w:r w:rsidR="001C2003">
        <w:rPr>
          <w:sz w:val="28"/>
          <w:szCs w:val="28"/>
        </w:rPr>
        <w:t xml:space="preserve">2. </w:t>
      </w:r>
      <w:r w:rsidRPr="00A31191">
        <w:rPr>
          <w:bCs/>
          <w:sz w:val="28"/>
          <w:szCs w:val="28"/>
        </w:rPr>
        <w:t xml:space="preserve">Признать  утратившими силу </w:t>
      </w:r>
      <w:r>
        <w:rPr>
          <w:bCs/>
          <w:sz w:val="28"/>
          <w:szCs w:val="28"/>
        </w:rPr>
        <w:t xml:space="preserve">следующие </w:t>
      </w:r>
      <w:r w:rsidRPr="00A3119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</w:t>
      </w:r>
      <w:r w:rsidRPr="00A31191">
        <w:rPr>
          <w:sz w:val="28"/>
          <w:szCs w:val="28"/>
        </w:rPr>
        <w:t>дминистрации сельского поселения Анхимо</w:t>
      </w:r>
      <w:r w:rsidRPr="00A31191">
        <w:rPr>
          <w:sz w:val="28"/>
          <w:szCs w:val="28"/>
        </w:rPr>
        <w:t>в</w:t>
      </w:r>
      <w:r w:rsidRPr="00A31191">
        <w:rPr>
          <w:sz w:val="28"/>
          <w:szCs w:val="28"/>
        </w:rPr>
        <w:t>ское:</w:t>
      </w:r>
    </w:p>
    <w:p w:rsidR="00A31191" w:rsidRPr="00A31191" w:rsidRDefault="00A31191" w:rsidP="006B0A39">
      <w:pPr>
        <w:ind w:firstLine="426"/>
        <w:jc w:val="both"/>
        <w:rPr>
          <w:bCs/>
          <w:sz w:val="28"/>
          <w:szCs w:val="28"/>
        </w:rPr>
      </w:pPr>
      <w:r w:rsidRPr="00A31191">
        <w:rPr>
          <w:sz w:val="28"/>
          <w:szCs w:val="28"/>
        </w:rPr>
        <w:t>- от 20.10.2017 № 60</w:t>
      </w:r>
      <w:r>
        <w:rPr>
          <w:sz w:val="28"/>
          <w:szCs w:val="28"/>
        </w:rPr>
        <w:t xml:space="preserve"> «Об утверждении </w:t>
      </w:r>
      <w:r w:rsidR="001C2003">
        <w:rPr>
          <w:sz w:val="28"/>
          <w:szCs w:val="28"/>
        </w:rPr>
        <w:t>а</w:t>
      </w:r>
      <w:r w:rsidRPr="00A31191">
        <w:rPr>
          <w:sz w:val="28"/>
          <w:szCs w:val="28"/>
        </w:rPr>
        <w:t>дминистративн</w:t>
      </w:r>
      <w:r w:rsidR="001C2003">
        <w:rPr>
          <w:sz w:val="28"/>
          <w:szCs w:val="28"/>
        </w:rPr>
        <w:t>ого</w:t>
      </w:r>
      <w:r w:rsidRPr="00A31191">
        <w:rPr>
          <w:sz w:val="28"/>
          <w:szCs w:val="28"/>
        </w:rPr>
        <w:t xml:space="preserve"> регламент</w:t>
      </w:r>
      <w:r w:rsidR="001C2003">
        <w:rPr>
          <w:sz w:val="28"/>
          <w:szCs w:val="28"/>
        </w:rPr>
        <w:t>а</w:t>
      </w:r>
      <w:r w:rsidRPr="00A31191">
        <w:rPr>
          <w:sz w:val="28"/>
          <w:szCs w:val="28"/>
        </w:rPr>
        <w:t xml:space="preserve"> предоставления муниципальной услуги</w:t>
      </w:r>
      <w:r w:rsidRPr="00A31191">
        <w:rPr>
          <w:spacing w:val="-4"/>
          <w:sz w:val="28"/>
          <w:szCs w:val="28"/>
        </w:rPr>
        <w:t xml:space="preserve"> по </w:t>
      </w:r>
      <w:r w:rsidRPr="00A31191">
        <w:rPr>
          <w:sz w:val="28"/>
          <w:szCs w:val="28"/>
        </w:rPr>
        <w:t>предоставлению порубочного билета и (или) разрешения на пересадку деревьев и кустарников</w:t>
      </w:r>
      <w:r w:rsidR="001C2003">
        <w:rPr>
          <w:sz w:val="28"/>
          <w:szCs w:val="28"/>
        </w:rPr>
        <w:t>»</w:t>
      </w:r>
      <w:r w:rsidRPr="00A31191">
        <w:rPr>
          <w:sz w:val="28"/>
          <w:szCs w:val="28"/>
        </w:rPr>
        <w:t>;</w:t>
      </w:r>
    </w:p>
    <w:p w:rsidR="00A31191" w:rsidRDefault="00A31191" w:rsidP="006B0A39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A31191">
        <w:rPr>
          <w:rFonts w:ascii="Times New Roman" w:hAnsi="Times New Roman"/>
          <w:sz w:val="28"/>
          <w:szCs w:val="28"/>
        </w:rPr>
        <w:t xml:space="preserve">- </w:t>
      </w:r>
      <w:r w:rsidR="001C2003" w:rsidRPr="00A31191">
        <w:rPr>
          <w:rFonts w:ascii="Times New Roman" w:hAnsi="Times New Roman"/>
          <w:sz w:val="28"/>
          <w:szCs w:val="28"/>
        </w:rPr>
        <w:t xml:space="preserve">от 08.10.2018 № 94 </w:t>
      </w:r>
      <w:r w:rsidRPr="00A31191">
        <w:rPr>
          <w:rFonts w:ascii="Times New Roman" w:hAnsi="Times New Roman"/>
          <w:sz w:val="28"/>
          <w:szCs w:val="28"/>
        </w:rPr>
        <w:t>«О внесении изменени</w:t>
      </w:r>
      <w:r w:rsidR="001C2003">
        <w:rPr>
          <w:rFonts w:ascii="Times New Roman" w:hAnsi="Times New Roman"/>
          <w:sz w:val="28"/>
          <w:szCs w:val="28"/>
        </w:rPr>
        <w:t>я</w:t>
      </w:r>
      <w:r w:rsidRPr="00A31191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А</w:t>
      </w:r>
      <w:r w:rsidRPr="00A31191">
        <w:rPr>
          <w:rFonts w:ascii="Times New Roman" w:hAnsi="Times New Roman"/>
          <w:sz w:val="28"/>
          <w:szCs w:val="28"/>
        </w:rPr>
        <w:t>н</w:t>
      </w:r>
      <w:r w:rsidRPr="00A31191">
        <w:rPr>
          <w:rFonts w:ascii="Times New Roman" w:hAnsi="Times New Roman"/>
          <w:sz w:val="28"/>
          <w:szCs w:val="28"/>
        </w:rPr>
        <w:t xml:space="preserve">химовское от </w:t>
      </w:r>
      <w:r w:rsidRPr="00A31191">
        <w:rPr>
          <w:rFonts w:ascii="Times New Roman" w:hAnsi="Times New Roman"/>
          <w:sz w:val="28"/>
          <w:szCs w:val="28"/>
          <w:lang w:eastAsia="ru-RU"/>
        </w:rPr>
        <w:t>20.10.2017 № 60</w:t>
      </w:r>
      <w:r w:rsidRPr="00A31191">
        <w:rPr>
          <w:rFonts w:ascii="Times New Roman" w:hAnsi="Times New Roman"/>
          <w:sz w:val="28"/>
          <w:szCs w:val="28"/>
        </w:rPr>
        <w:t>».</w:t>
      </w:r>
      <w:r w:rsidR="001C2003">
        <w:rPr>
          <w:rFonts w:ascii="Times New Roman" w:hAnsi="Times New Roman"/>
          <w:sz w:val="28"/>
          <w:szCs w:val="28"/>
        </w:rPr>
        <w:t>».</w:t>
      </w:r>
    </w:p>
    <w:p w:rsidR="00AA4205" w:rsidRPr="00FB58B4" w:rsidRDefault="00C8178D" w:rsidP="006B0A39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AA4205" w:rsidRPr="00FB58B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172B09" w:rsidRPr="00FB58B4">
        <w:rPr>
          <w:rFonts w:ascii="Times New Roman" w:hAnsi="Times New Roman"/>
          <w:sz w:val="28"/>
          <w:szCs w:val="28"/>
        </w:rPr>
        <w:t xml:space="preserve">предоставлению </w:t>
      </w:r>
      <w:r w:rsidR="00306A43" w:rsidRPr="00FB58B4">
        <w:rPr>
          <w:rFonts w:ascii="Times New Roman" w:hAnsi="Times New Roman"/>
          <w:sz w:val="28"/>
          <w:szCs w:val="28"/>
        </w:rPr>
        <w:t>порубочного билета и (или) разрешения на пересадку деревьев и кустарников</w:t>
      </w:r>
      <w:r w:rsidR="00FB5331" w:rsidRPr="00FB58B4">
        <w:rPr>
          <w:rFonts w:ascii="Times New Roman" w:hAnsi="Times New Roman"/>
          <w:sz w:val="28"/>
          <w:szCs w:val="28"/>
        </w:rPr>
        <w:t xml:space="preserve">, </w:t>
      </w:r>
      <w:r w:rsidR="00AA4205" w:rsidRPr="00FB58B4">
        <w:rPr>
          <w:rFonts w:ascii="Times New Roman" w:hAnsi="Times New Roman"/>
          <w:sz w:val="28"/>
          <w:szCs w:val="28"/>
        </w:rPr>
        <w:t xml:space="preserve">утвержденный </w:t>
      </w:r>
      <w:r>
        <w:rPr>
          <w:rFonts w:ascii="Times New Roman" w:hAnsi="Times New Roman"/>
          <w:sz w:val="28"/>
          <w:szCs w:val="28"/>
        </w:rPr>
        <w:t xml:space="preserve">указанным </w:t>
      </w:r>
      <w:r w:rsidR="00AA4205" w:rsidRPr="00FB58B4">
        <w:rPr>
          <w:rFonts w:ascii="Times New Roman" w:hAnsi="Times New Roman"/>
          <w:sz w:val="28"/>
          <w:szCs w:val="28"/>
        </w:rPr>
        <w:t xml:space="preserve">постановлением </w:t>
      </w:r>
      <w:r w:rsidR="006059DD" w:rsidRPr="00FB58B4">
        <w:rPr>
          <w:rFonts w:ascii="Times New Roman" w:hAnsi="Times New Roman"/>
          <w:sz w:val="28"/>
          <w:szCs w:val="28"/>
        </w:rPr>
        <w:t xml:space="preserve">следующие </w:t>
      </w:r>
      <w:r w:rsidR="00814DF7" w:rsidRPr="00FB58B4">
        <w:rPr>
          <w:rFonts w:ascii="Times New Roman" w:hAnsi="Times New Roman"/>
          <w:sz w:val="28"/>
          <w:szCs w:val="28"/>
        </w:rPr>
        <w:t>изменени</w:t>
      </w:r>
      <w:r w:rsidR="006059DD" w:rsidRPr="00FB58B4">
        <w:rPr>
          <w:rFonts w:ascii="Times New Roman" w:hAnsi="Times New Roman"/>
          <w:sz w:val="28"/>
          <w:szCs w:val="28"/>
        </w:rPr>
        <w:t>я:</w:t>
      </w:r>
    </w:p>
    <w:p w:rsidR="006059DD" w:rsidRPr="00FB58B4" w:rsidRDefault="006059DD" w:rsidP="006B0A39">
      <w:pPr>
        <w:pStyle w:val="a3"/>
        <w:numPr>
          <w:ilvl w:val="0"/>
          <w:numId w:val="1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пункт 1.1 раздела 1 дополнить абзацем следующего содержания:</w:t>
      </w:r>
    </w:p>
    <w:p w:rsidR="006059DD" w:rsidRDefault="006059DD" w:rsidP="006B0A39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«</w:t>
      </w:r>
      <w:r w:rsidRPr="00FB58B4">
        <w:rPr>
          <w:rFonts w:ascii="Times New Roman" w:hAnsi="Times New Roman"/>
          <w:color w:val="000000" w:themeColor="text1"/>
          <w:sz w:val="28"/>
          <w:szCs w:val="28"/>
        </w:rPr>
        <w:t>Муниципальная услуга предоставляется в случае</w:t>
      </w:r>
      <w:r w:rsidRPr="00FB58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58B4">
        <w:rPr>
          <w:rFonts w:ascii="Times New Roman" w:hAnsi="Times New Roman"/>
          <w:sz w:val="28"/>
          <w:szCs w:val="28"/>
        </w:rPr>
        <w:t xml:space="preserve"> строительства новых и реконструкции существующих зданий, сооружений и коммуникаций,  обслуживания объектов инженерного благоустройства, надземных коммуникаций, восстановления нормативов освещения жилых и нежилых помещений, удаления аварийных деревьев  </w:t>
      </w:r>
      <w:r w:rsidRPr="00FB58B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1E5B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42704">
        <w:rPr>
          <w:rFonts w:ascii="Times New Roman" w:hAnsi="Times New Roman"/>
          <w:color w:val="000000" w:themeColor="text1"/>
          <w:sz w:val="28"/>
          <w:szCs w:val="28"/>
        </w:rPr>
        <w:t>нхимовское</w:t>
      </w:r>
      <w:r w:rsidRPr="00FB58B4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1678C1" w:rsidRDefault="001678C1" w:rsidP="006B0A39">
      <w:pPr>
        <w:pStyle w:val="a3"/>
        <w:numPr>
          <w:ilvl w:val="0"/>
          <w:numId w:val="1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1.5 раздела 1:</w:t>
      </w:r>
    </w:p>
    <w:p w:rsidR="001678C1" w:rsidRDefault="001678C1" w:rsidP="006B0A39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подпункт 1.5.1 исключить;</w:t>
      </w:r>
    </w:p>
    <w:p w:rsidR="001678C1" w:rsidRDefault="001678C1" w:rsidP="006B0A39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подпункты 1.5.2 – 1.5.7 считать подпунктами 1.5.1 – 1.5.6 соответственно;</w:t>
      </w:r>
    </w:p>
    <w:p w:rsidR="00905D47" w:rsidRDefault="001678C1" w:rsidP="006B0A39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905D47">
        <w:rPr>
          <w:rFonts w:ascii="Times New Roman" w:hAnsi="Times New Roman"/>
          <w:color w:val="000000" w:themeColor="text1"/>
          <w:sz w:val="28"/>
          <w:szCs w:val="28"/>
        </w:rPr>
        <w:t>абзацы 1 – 2 подпункта 1.5.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05D47">
        <w:rPr>
          <w:rFonts w:ascii="Times New Roman" w:hAnsi="Times New Roman"/>
          <w:color w:val="000000" w:themeColor="text1"/>
          <w:sz w:val="28"/>
          <w:szCs w:val="28"/>
        </w:rPr>
        <w:t xml:space="preserve"> исключить;</w:t>
      </w:r>
    </w:p>
    <w:p w:rsidR="003107AE" w:rsidRDefault="003107AE" w:rsidP="006B0A39">
      <w:pPr>
        <w:pStyle w:val="a3"/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абзац 3 подпункта 1.5.3 изложить в следующей редакции:</w:t>
      </w:r>
    </w:p>
    <w:p w:rsidR="006C7293" w:rsidRDefault="003107AE" w:rsidP="006B0A39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C7293" w:rsidRPr="00981896">
        <w:rPr>
          <w:sz w:val="28"/>
          <w:szCs w:val="28"/>
        </w:rPr>
        <w:t xml:space="preserve">В </w:t>
      </w:r>
      <w:proofErr w:type="gramStart"/>
      <w:r w:rsidR="006C7293" w:rsidRPr="00981896">
        <w:rPr>
          <w:sz w:val="28"/>
          <w:szCs w:val="28"/>
        </w:rPr>
        <w:t>случае</w:t>
      </w:r>
      <w:proofErr w:type="gramEnd"/>
      <w:r w:rsidR="006C7293" w:rsidRPr="00981896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  <w:r w:rsidR="006C7293">
        <w:rPr>
          <w:sz w:val="28"/>
          <w:szCs w:val="28"/>
        </w:rPr>
        <w:t xml:space="preserve"> </w:t>
      </w:r>
      <w:r w:rsidR="006C7293" w:rsidRPr="00981896">
        <w:rPr>
          <w:sz w:val="28"/>
          <w:szCs w:val="28"/>
        </w:rPr>
        <w:t xml:space="preserve">В </w:t>
      </w:r>
      <w:proofErr w:type="gramStart"/>
      <w:r w:rsidR="006C7293" w:rsidRPr="00981896">
        <w:rPr>
          <w:sz w:val="28"/>
          <w:szCs w:val="28"/>
        </w:rPr>
        <w:t>случае</w:t>
      </w:r>
      <w:proofErr w:type="gramEnd"/>
      <w:r w:rsidR="006C7293" w:rsidRPr="00981896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  <w:r w:rsidR="006C7293">
        <w:rPr>
          <w:sz w:val="28"/>
          <w:szCs w:val="28"/>
        </w:rPr>
        <w:t>»;</w:t>
      </w:r>
    </w:p>
    <w:p w:rsidR="002768B3" w:rsidRPr="00981896" w:rsidRDefault="002768B3" w:rsidP="006B0A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абзац 7 подпункта 1.5.6 исключить;</w:t>
      </w:r>
    </w:p>
    <w:p w:rsidR="006059DD" w:rsidRPr="00FB58B4" w:rsidRDefault="001B1DFC" w:rsidP="006B0A39">
      <w:pPr>
        <w:pStyle w:val="a3"/>
        <w:numPr>
          <w:ilvl w:val="0"/>
          <w:numId w:val="1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8B4">
        <w:rPr>
          <w:rFonts w:ascii="Times New Roman" w:hAnsi="Times New Roman"/>
          <w:color w:val="000000" w:themeColor="text1"/>
          <w:sz w:val="28"/>
          <w:szCs w:val="28"/>
        </w:rPr>
        <w:t>подпункт 2.4.2 пункта 2.4 раздела 2 исключить;</w:t>
      </w:r>
    </w:p>
    <w:p w:rsidR="001B1DFC" w:rsidRPr="00FB58B4" w:rsidRDefault="00932AF9" w:rsidP="006B0A39">
      <w:pPr>
        <w:pStyle w:val="a3"/>
        <w:numPr>
          <w:ilvl w:val="0"/>
          <w:numId w:val="13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8B4">
        <w:rPr>
          <w:rFonts w:ascii="Times New Roman" w:hAnsi="Times New Roman"/>
          <w:color w:val="000000" w:themeColor="text1"/>
          <w:sz w:val="28"/>
          <w:szCs w:val="28"/>
        </w:rPr>
        <w:t>пункт 2.5 раздела 2 изложить в следующей редакции:</w:t>
      </w:r>
    </w:p>
    <w:p w:rsidR="00932AF9" w:rsidRPr="00FB58B4" w:rsidRDefault="00932AF9" w:rsidP="006B0A39">
      <w:pPr>
        <w:ind w:firstLine="426"/>
        <w:jc w:val="center"/>
        <w:rPr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>«</w:t>
      </w:r>
      <w:r w:rsidRPr="00FB58B4">
        <w:rPr>
          <w:sz w:val="28"/>
          <w:szCs w:val="28"/>
        </w:rPr>
        <w:t>2.5. Правовые основания для предоставления муниципальной услуги</w:t>
      </w:r>
      <w:r w:rsidRPr="00FB58B4">
        <w:rPr>
          <w:rStyle w:val="a7"/>
          <w:sz w:val="28"/>
          <w:szCs w:val="28"/>
        </w:rPr>
        <w:t xml:space="preserve"> </w:t>
      </w:r>
    </w:p>
    <w:p w:rsidR="00932AF9" w:rsidRPr="00FB58B4" w:rsidRDefault="00932AF9" w:rsidP="006B0A39">
      <w:pPr>
        <w:pStyle w:val="21"/>
        <w:spacing w:after="0" w:line="240" w:lineRule="auto"/>
        <w:ind w:left="0" w:firstLine="426"/>
        <w:rPr>
          <w:bCs/>
          <w:sz w:val="28"/>
          <w:szCs w:val="28"/>
        </w:rPr>
      </w:pPr>
    </w:p>
    <w:p w:rsidR="00932AF9" w:rsidRPr="00FB58B4" w:rsidRDefault="00932AF9" w:rsidP="006B0A39">
      <w:pPr>
        <w:pStyle w:val="21"/>
        <w:spacing w:after="0" w:line="240" w:lineRule="auto"/>
        <w:ind w:left="0" w:firstLine="426"/>
        <w:rPr>
          <w:sz w:val="28"/>
          <w:szCs w:val="28"/>
        </w:rPr>
      </w:pPr>
      <w:r w:rsidRPr="00FB58B4">
        <w:rPr>
          <w:bCs/>
          <w:sz w:val="28"/>
          <w:szCs w:val="28"/>
        </w:rPr>
        <w:t xml:space="preserve">Предоставление муниципальной услуги </w:t>
      </w:r>
      <w:r w:rsidRPr="00FB58B4">
        <w:rPr>
          <w:sz w:val="28"/>
          <w:szCs w:val="28"/>
        </w:rPr>
        <w:t xml:space="preserve">осуществляется в соответствии </w:t>
      </w:r>
      <w:proofErr w:type="gramStart"/>
      <w:r w:rsidRPr="00FB58B4">
        <w:rPr>
          <w:sz w:val="28"/>
          <w:szCs w:val="28"/>
        </w:rPr>
        <w:t>с</w:t>
      </w:r>
      <w:proofErr w:type="gramEnd"/>
      <w:r w:rsidRPr="00FB58B4">
        <w:rPr>
          <w:sz w:val="28"/>
          <w:szCs w:val="28"/>
        </w:rPr>
        <w:t>: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 xml:space="preserve">  Градостроительным кодексом Российской Федерации;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 xml:space="preserve">  Федеральным законом от 25.10.2001 № 137-ФЗ «О введении в действие Земельного кодекса Российской Федерации»;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 xml:space="preserve">  Федеральным законом  от 24.11.1995 № 181-ФЗ «О социальной защите инвалидов в Российской Федерации»;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 xml:space="preserve"> Федеральным законом от 06.04.2011 № 63-ФЗ «Об электронной подписи»;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color w:val="FF0000"/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 xml:space="preserve">Правилами  благоустройства  </w:t>
      </w:r>
      <w:r w:rsidRPr="00FB58B4">
        <w:rPr>
          <w:sz w:val="28"/>
          <w:szCs w:val="28"/>
        </w:rPr>
        <w:t xml:space="preserve">территории сельского поселения </w:t>
      </w:r>
      <w:r w:rsidR="00293468">
        <w:rPr>
          <w:sz w:val="28"/>
          <w:szCs w:val="28"/>
        </w:rPr>
        <w:t>Анхимовское</w:t>
      </w:r>
      <w:r w:rsidRPr="00FB58B4">
        <w:rPr>
          <w:sz w:val="28"/>
          <w:szCs w:val="28"/>
        </w:rPr>
        <w:t xml:space="preserve">, утвержденными решением Совета сельского поселения </w:t>
      </w:r>
      <w:r w:rsidR="00293468">
        <w:rPr>
          <w:sz w:val="28"/>
          <w:szCs w:val="28"/>
        </w:rPr>
        <w:t>Анхимовское</w:t>
      </w:r>
      <w:r w:rsidRPr="00FB58B4">
        <w:rPr>
          <w:sz w:val="28"/>
          <w:szCs w:val="28"/>
        </w:rPr>
        <w:t xml:space="preserve"> </w:t>
      </w:r>
      <w:proofErr w:type="gramStart"/>
      <w:r w:rsidRPr="00FB58B4">
        <w:rPr>
          <w:color w:val="FF0000"/>
          <w:sz w:val="28"/>
          <w:szCs w:val="28"/>
        </w:rPr>
        <w:t>от</w:t>
      </w:r>
      <w:proofErr w:type="gramEnd"/>
      <w:r w:rsidRPr="00FB58B4">
        <w:rPr>
          <w:color w:val="FF0000"/>
          <w:sz w:val="28"/>
          <w:szCs w:val="28"/>
        </w:rPr>
        <w:t xml:space="preserve"> __.__.____ № __ «________________________»</w:t>
      </w:r>
      <w:r w:rsidR="00A03ABB">
        <w:rPr>
          <w:color w:val="FF0000"/>
          <w:sz w:val="28"/>
          <w:szCs w:val="28"/>
        </w:rPr>
        <w:t xml:space="preserve"> (с последующими изменениями)</w:t>
      </w:r>
      <w:r w:rsidRPr="00FB58B4">
        <w:rPr>
          <w:color w:val="FF0000"/>
          <w:sz w:val="28"/>
          <w:szCs w:val="28"/>
        </w:rPr>
        <w:t>;</w:t>
      </w:r>
    </w:p>
    <w:p w:rsidR="00932AF9" w:rsidRPr="00FB58B4" w:rsidRDefault="00932AF9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настоящим административным регламентом</w:t>
      </w:r>
      <w:proofErr w:type="gramStart"/>
      <w:r w:rsidRPr="00FB58B4">
        <w:rPr>
          <w:sz w:val="28"/>
          <w:szCs w:val="28"/>
        </w:rPr>
        <w:t>.»;</w:t>
      </w:r>
      <w:proofErr w:type="gramEnd"/>
    </w:p>
    <w:p w:rsidR="00B16CCE" w:rsidRDefault="00B16CCE" w:rsidP="006B0A3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B58B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FB58B4">
        <w:rPr>
          <w:rFonts w:ascii="Times New Roman" w:hAnsi="Times New Roman"/>
          <w:sz w:val="28"/>
          <w:szCs w:val="28"/>
        </w:rPr>
        <w:t xml:space="preserve"> 2.6</w:t>
      </w:r>
      <w:r>
        <w:rPr>
          <w:rFonts w:ascii="Times New Roman" w:hAnsi="Times New Roman"/>
          <w:sz w:val="28"/>
          <w:szCs w:val="28"/>
        </w:rPr>
        <w:t xml:space="preserve"> раздела 2:</w:t>
      </w:r>
    </w:p>
    <w:p w:rsidR="00A8669C" w:rsidRPr="00FB58B4" w:rsidRDefault="00B16CCE" w:rsidP="006B0A3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69C" w:rsidRPr="00FB58B4">
        <w:rPr>
          <w:rFonts w:ascii="Times New Roman" w:hAnsi="Times New Roman"/>
          <w:sz w:val="28"/>
          <w:szCs w:val="28"/>
        </w:rPr>
        <w:t>подпункт 2.6.1 изложить в следующей редакции:</w:t>
      </w:r>
    </w:p>
    <w:p w:rsidR="00A8669C" w:rsidRPr="00FB58B4" w:rsidRDefault="00A8669C" w:rsidP="006B0A39">
      <w:pPr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«2.6.1. Для предоставления муниципальной услуги заявитель представляет (направляет):</w:t>
      </w:r>
    </w:p>
    <w:p w:rsidR="00A8669C" w:rsidRPr="00FB58B4" w:rsidRDefault="00A8669C" w:rsidP="006B0A39">
      <w:pPr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а) заявление по форме согласно приложению 1 к настоящему административному регламенту.</w:t>
      </w:r>
    </w:p>
    <w:p w:rsidR="00A8669C" w:rsidRPr="00FB58B4" w:rsidRDefault="00A8669C" w:rsidP="006B0A39">
      <w:pPr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A8669C" w:rsidRPr="00FB58B4" w:rsidRDefault="008639EF" w:rsidP="006B0A3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w:anchor="Par419" w:tooltip="                                 ЗАЯВЛЕНИЕ" w:history="1">
        <w:r w:rsidR="00A8669C" w:rsidRPr="00FB58B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A8669C" w:rsidRPr="00FB58B4">
        <w:rPr>
          <w:rFonts w:ascii="Times New Roman" w:hAnsi="Times New Roman" w:cs="Times New Roman"/>
          <w:sz w:val="28"/>
          <w:szCs w:val="28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A8669C" w:rsidRPr="00FB58B4" w:rsidRDefault="00A8669C" w:rsidP="006B0A3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8B4">
        <w:rPr>
          <w:rFonts w:ascii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FB58B4">
        <w:rPr>
          <w:rFonts w:ascii="Times New Roman" w:hAnsi="Times New Roman" w:cs="Times New Roman"/>
          <w:sz w:val="28"/>
          <w:szCs w:val="28"/>
        </w:rPr>
        <w:t xml:space="preserve">В </w:t>
      </w:r>
      <w:r w:rsidRPr="00FB58B4">
        <w:rPr>
          <w:rFonts w:ascii="Times New Roman" w:hAnsi="Times New Roman" w:cs="Times New Roman"/>
          <w:sz w:val="28"/>
          <w:szCs w:val="28"/>
        </w:rPr>
        <w:lastRenderedPageBreak/>
        <w:t>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A8669C" w:rsidRPr="00FB58B4" w:rsidRDefault="00A8669C" w:rsidP="006B0A3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8B4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FB58B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B58B4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A8669C" w:rsidRPr="00FB58B4" w:rsidRDefault="00A8669C" w:rsidP="006B0A3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8B4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A8669C" w:rsidRPr="00FB58B4" w:rsidRDefault="00A8669C" w:rsidP="006B0A3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8B4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(предъявляется при личном обращении в Уполномоченный орган</w:t>
      </w:r>
      <w:r w:rsidR="006D0518">
        <w:rPr>
          <w:rFonts w:ascii="Times New Roman" w:hAnsi="Times New Roman" w:cs="Times New Roman"/>
          <w:sz w:val="28"/>
          <w:szCs w:val="28"/>
        </w:rPr>
        <w:t>)</w:t>
      </w:r>
      <w:r w:rsidRPr="00FB58B4">
        <w:rPr>
          <w:rFonts w:ascii="Times New Roman" w:hAnsi="Times New Roman" w:cs="Times New Roman"/>
          <w:sz w:val="28"/>
          <w:szCs w:val="28"/>
        </w:rPr>
        <w:t>;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outlineLvl w:val="0"/>
        <w:rPr>
          <w:color w:val="000000" w:themeColor="text1"/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B58B4">
        <w:rPr>
          <w:color w:val="000000" w:themeColor="text1"/>
          <w:sz w:val="28"/>
          <w:szCs w:val="28"/>
        </w:rPr>
        <w:t>представлена</w:t>
      </w:r>
      <w:proofErr w:type="gramEnd"/>
      <w:r w:rsidRPr="00FB58B4">
        <w:rPr>
          <w:color w:val="000000" w:themeColor="text1"/>
          <w:sz w:val="28"/>
          <w:szCs w:val="28"/>
        </w:rPr>
        <w:t>: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outlineLvl w:val="0"/>
        <w:rPr>
          <w:color w:val="000000" w:themeColor="text1"/>
          <w:sz w:val="28"/>
          <w:szCs w:val="28"/>
        </w:rPr>
      </w:pPr>
      <w:r w:rsidRPr="00FB58B4">
        <w:rPr>
          <w:color w:val="000000" w:themeColor="text1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outlineLvl w:val="0"/>
        <w:rPr>
          <w:color w:val="000000" w:themeColor="text1"/>
          <w:sz w:val="28"/>
          <w:szCs w:val="28"/>
        </w:rPr>
      </w:pPr>
      <w:proofErr w:type="gramStart"/>
      <w:r w:rsidRPr="00FB58B4">
        <w:rPr>
          <w:color w:val="000000" w:themeColor="text1"/>
          <w:sz w:val="28"/>
          <w:szCs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 xml:space="preserve">г) схему земельного участка с указанием зеленых насаждений, подлежащих вырубке (в случае строительства новых и реконструкции существующих зданий, сооружений и коммуникаций предусмотренных утвержденной и согласованной градостроительной документацией);  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FB58B4">
        <w:rPr>
          <w:sz w:val="28"/>
          <w:szCs w:val="28"/>
        </w:rPr>
        <w:t>д</w:t>
      </w:r>
      <w:proofErr w:type="spellEnd"/>
      <w:r w:rsidRPr="00FB58B4">
        <w:rPr>
          <w:sz w:val="28"/>
          <w:szCs w:val="28"/>
        </w:rPr>
        <w:t xml:space="preserve">) график выполнения работ; 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FB58B4">
        <w:rPr>
          <w:sz w:val="28"/>
          <w:szCs w:val="28"/>
        </w:rPr>
        <w:t xml:space="preserve">е) гарантийное обязательство на вывоз и утилизацию древесины </w:t>
      </w:r>
      <w:r w:rsidRPr="00FB58B4">
        <w:rPr>
          <w:color w:val="000000" w:themeColor="text1"/>
          <w:sz w:val="28"/>
          <w:szCs w:val="28"/>
        </w:rPr>
        <w:t>(при наличии);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 xml:space="preserve">ж) проект </w:t>
      </w:r>
      <w:proofErr w:type="gramStart"/>
      <w:r w:rsidRPr="00FB58B4">
        <w:rPr>
          <w:sz w:val="28"/>
          <w:szCs w:val="28"/>
        </w:rPr>
        <w:t>благоустройства</w:t>
      </w:r>
      <w:proofErr w:type="gramEnd"/>
      <w:r w:rsidRPr="00FB58B4">
        <w:rPr>
          <w:sz w:val="28"/>
          <w:szCs w:val="28"/>
        </w:rPr>
        <w:t xml:space="preserve">  учитывающий посадку саженцев деревьев высотой не менее 1,5 метра, декоративных кустарников, цветников, газонов, установку малых архитектурных форм (в случае строительства новых и реконструкции существующих зданий, сооружений и коммуникаций предусмотренных утвержденной и согласованной градостроительной документацией);  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 w:rsidRPr="00FB58B4">
        <w:rPr>
          <w:sz w:val="28"/>
          <w:szCs w:val="28"/>
        </w:rPr>
        <w:t>з</w:t>
      </w:r>
      <w:proofErr w:type="spellEnd"/>
      <w:r w:rsidRPr="00FB58B4">
        <w:rPr>
          <w:sz w:val="28"/>
          <w:szCs w:val="28"/>
        </w:rPr>
        <w:t>) проект (схему) с указанием охранной зоны и зоны производства работ, с указанием зеленых насаждений, попадающих в зону производства работ, включая газоны и цветники, согласованный с владельцами земельных участков, землепользователями, владельцами сетей инженерно-технического обеспечения (в случае обслуживания объектов инженерного благоустройства, надземных коммуникаций);</w:t>
      </w:r>
    </w:p>
    <w:p w:rsidR="00A8669C" w:rsidRPr="00FB58B4" w:rsidRDefault="00A8669C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и) информацию о количестве деревьев, кустарников, подлежащих вырубке, диаметре их стволов и породный состав</w:t>
      </w:r>
      <w:proofErr w:type="gramStart"/>
      <w:r w:rsidRPr="00FB58B4">
        <w:rPr>
          <w:sz w:val="28"/>
          <w:szCs w:val="28"/>
        </w:rPr>
        <w:t>.</w:t>
      </w:r>
      <w:r w:rsidR="00FB58B4">
        <w:rPr>
          <w:sz w:val="28"/>
          <w:szCs w:val="28"/>
        </w:rPr>
        <w:t>»;</w:t>
      </w:r>
      <w:proofErr w:type="gramEnd"/>
    </w:p>
    <w:p w:rsidR="00932AF9" w:rsidRPr="00FB58B4" w:rsidRDefault="00B16CCE" w:rsidP="006B0A3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69C" w:rsidRPr="00FB58B4">
        <w:rPr>
          <w:rFonts w:ascii="Times New Roman" w:hAnsi="Times New Roman"/>
          <w:sz w:val="28"/>
          <w:szCs w:val="28"/>
        </w:rPr>
        <w:t>подпункты 2.6.2 и 2.6.3 пункта 2.6 исключить;</w:t>
      </w:r>
    </w:p>
    <w:p w:rsidR="00A8669C" w:rsidRPr="00FB58B4" w:rsidRDefault="00B16CCE" w:rsidP="006B0A3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669C" w:rsidRPr="00FB58B4">
        <w:rPr>
          <w:rFonts w:ascii="Times New Roman" w:hAnsi="Times New Roman"/>
          <w:sz w:val="28"/>
          <w:szCs w:val="28"/>
        </w:rPr>
        <w:t>подпункты 2.6.4 – 2.6.7 считать подпунктами 2.6.2 – 2.6.5 соответственно;</w:t>
      </w:r>
    </w:p>
    <w:p w:rsidR="00C43260" w:rsidRPr="00FB58B4" w:rsidRDefault="00C43260" w:rsidP="006B0A3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пункт 2.8 изложить в следующей редакции:</w:t>
      </w:r>
    </w:p>
    <w:p w:rsidR="00C43260" w:rsidRPr="00FB58B4" w:rsidRDefault="00C43260" w:rsidP="006B0A39">
      <w:pPr>
        <w:pStyle w:val="4"/>
        <w:spacing w:before="0"/>
        <w:ind w:firstLine="426"/>
        <w:rPr>
          <w:i/>
          <w:iCs/>
        </w:rPr>
      </w:pPr>
      <w:r w:rsidRPr="00FB58B4">
        <w:lastRenderedPageBreak/>
        <w:t>«</w:t>
      </w:r>
      <w:r w:rsidRPr="00FB58B4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43260" w:rsidRPr="00FB58B4" w:rsidRDefault="00C43260" w:rsidP="006B0A39">
      <w:pPr>
        <w:ind w:firstLine="426"/>
        <w:rPr>
          <w:sz w:val="28"/>
          <w:szCs w:val="28"/>
        </w:rPr>
      </w:pPr>
    </w:p>
    <w:p w:rsidR="00C43260" w:rsidRPr="00FB58B4" w:rsidRDefault="00C43260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</w:t>
      </w:r>
      <w:proofErr w:type="gramStart"/>
      <w:r w:rsidRPr="00FB58B4">
        <w:rPr>
          <w:sz w:val="28"/>
          <w:szCs w:val="28"/>
        </w:rPr>
        <w:t>.»;</w:t>
      </w:r>
      <w:proofErr w:type="gramEnd"/>
    </w:p>
    <w:p w:rsidR="00C43260" w:rsidRPr="00FB58B4" w:rsidRDefault="00C43260" w:rsidP="006B0A3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в пункте 2.9</w:t>
      </w:r>
      <w:r w:rsidR="00C17B85">
        <w:rPr>
          <w:rFonts w:ascii="Times New Roman" w:hAnsi="Times New Roman"/>
          <w:sz w:val="28"/>
          <w:szCs w:val="28"/>
        </w:rPr>
        <w:t xml:space="preserve"> раздела 2</w:t>
      </w:r>
      <w:r w:rsidRPr="00FB58B4">
        <w:rPr>
          <w:rFonts w:ascii="Times New Roman" w:hAnsi="Times New Roman"/>
          <w:sz w:val="28"/>
          <w:szCs w:val="28"/>
        </w:rPr>
        <w:t>:</w:t>
      </w:r>
    </w:p>
    <w:p w:rsidR="00C43260" w:rsidRPr="00FB58B4" w:rsidRDefault="00C43260" w:rsidP="006B0A3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- подпункты 2.9.1 - 2.9.2 пункта 2.9 считать подпунктами 2.9.2 – 2.9.3 пункта 2.9 соответственно;</w:t>
      </w:r>
    </w:p>
    <w:p w:rsidR="00C43260" w:rsidRPr="00FB58B4" w:rsidRDefault="00C43260" w:rsidP="006B0A3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- дополнить подпунктом 2.9.1 следующего содержания:</w:t>
      </w:r>
    </w:p>
    <w:p w:rsidR="00C43260" w:rsidRPr="00FB58B4" w:rsidRDefault="00C43260" w:rsidP="006B0A3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B58B4">
        <w:rPr>
          <w:sz w:val="28"/>
          <w:szCs w:val="28"/>
        </w:rPr>
        <w:t xml:space="preserve">«2.9.1. Основанием для отказа в приеме к рассмотрению заявления является выявление несоблюдения установленных </w:t>
      </w:r>
      <w:hyperlink r:id="rId7" w:history="1">
        <w:r w:rsidRPr="00FB58B4">
          <w:rPr>
            <w:sz w:val="28"/>
            <w:szCs w:val="28"/>
          </w:rPr>
          <w:t>статьей 11</w:t>
        </w:r>
      </w:hyperlink>
      <w:r w:rsidRPr="00FB58B4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</w:t>
      </w:r>
      <w:proofErr w:type="gramStart"/>
      <w:r w:rsidRPr="00FB58B4">
        <w:rPr>
          <w:sz w:val="28"/>
          <w:szCs w:val="28"/>
        </w:rPr>
        <w:t>.»</w:t>
      </w:r>
      <w:proofErr w:type="gramEnd"/>
      <w:r w:rsidRPr="00FB58B4">
        <w:rPr>
          <w:sz w:val="28"/>
          <w:szCs w:val="28"/>
        </w:rPr>
        <w:t>;</w:t>
      </w:r>
    </w:p>
    <w:p w:rsidR="00000FFC" w:rsidRPr="00FB58B4" w:rsidRDefault="00000FFC" w:rsidP="006B0A3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в абзаце 5 пункта 4.3 раздела 4 слова и цифры «2 раза в год» заменить словами и цифрами «1 раз в год»;</w:t>
      </w:r>
    </w:p>
    <w:p w:rsidR="004634FF" w:rsidRPr="00FB58B4" w:rsidRDefault="004634FF" w:rsidP="006B0A3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B58B4">
        <w:rPr>
          <w:rFonts w:ascii="Times New Roman" w:hAnsi="Times New Roman"/>
          <w:sz w:val="28"/>
          <w:szCs w:val="28"/>
        </w:rPr>
        <w:t>пункт 5.4 раздела 5 дополнить абзацем следующего содержания:</w:t>
      </w:r>
    </w:p>
    <w:p w:rsidR="004634FF" w:rsidRDefault="004634FF" w:rsidP="006B0A39">
      <w:pPr>
        <w:ind w:firstLine="426"/>
        <w:jc w:val="both"/>
        <w:rPr>
          <w:sz w:val="28"/>
          <w:szCs w:val="28"/>
        </w:rPr>
      </w:pPr>
      <w:proofErr w:type="gramStart"/>
      <w:r w:rsidRPr="00FB58B4">
        <w:rPr>
          <w:sz w:val="28"/>
          <w:szCs w:val="28"/>
        </w:rPr>
        <w:t xml:space="preserve">«Жалоба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 w:history="1">
        <w:r w:rsidRPr="00FB58B4">
          <w:rPr>
            <w:sz w:val="28"/>
            <w:szCs w:val="28"/>
          </w:rPr>
          <w:t>частью 2 статьи 6</w:t>
        </w:r>
      </w:hyperlink>
      <w:r w:rsidRPr="00FB58B4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FB58B4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</w:t>
      </w:r>
      <w:r w:rsidR="00A04ECF">
        <w:rPr>
          <w:sz w:val="28"/>
          <w:szCs w:val="28"/>
        </w:rPr>
        <w:t>рации, в антимонопольный орган</w:t>
      </w:r>
      <w:proofErr w:type="gramStart"/>
      <w:r w:rsidR="00A04ECF">
        <w:rPr>
          <w:sz w:val="28"/>
          <w:szCs w:val="28"/>
        </w:rPr>
        <w:t>.»;</w:t>
      </w:r>
      <w:proofErr w:type="gramEnd"/>
    </w:p>
    <w:p w:rsidR="00CA2D15" w:rsidRDefault="00A04ECF" w:rsidP="006B0A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CA2D15">
        <w:rPr>
          <w:sz w:val="28"/>
          <w:szCs w:val="28"/>
        </w:rPr>
        <w:t>пункт 5.5 раздела 5 изложить в следующей редакции:</w:t>
      </w:r>
    </w:p>
    <w:p w:rsidR="00CA2D15" w:rsidRDefault="00CA2D15" w:rsidP="006B0A39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«5.5. </w:t>
      </w:r>
      <w:r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5.6-5.8.  настоящего административного регламента</w:t>
      </w:r>
      <w:proofErr w:type="gramStart"/>
      <w:r>
        <w:rPr>
          <w:rFonts w:eastAsia="Calibri"/>
          <w:iCs/>
          <w:sz w:val="28"/>
          <w:szCs w:val="28"/>
        </w:rPr>
        <w:t>.».</w:t>
      </w:r>
      <w:proofErr w:type="gramEnd"/>
    </w:p>
    <w:p w:rsidR="00AA4205" w:rsidRPr="00FB58B4" w:rsidRDefault="00F143E7" w:rsidP="006B0A39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67B" w:rsidRPr="00FB58B4">
        <w:rPr>
          <w:sz w:val="28"/>
          <w:szCs w:val="28"/>
        </w:rPr>
        <w:t xml:space="preserve">. </w:t>
      </w:r>
      <w:r w:rsidR="00AA4205" w:rsidRPr="00FB58B4">
        <w:rPr>
          <w:sz w:val="28"/>
          <w:szCs w:val="28"/>
        </w:rPr>
        <w:t xml:space="preserve">Настоящее постановление </w:t>
      </w:r>
      <w:proofErr w:type="gramStart"/>
      <w:r w:rsidR="00AA4205" w:rsidRPr="00FB58B4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FB58B4">
        <w:rPr>
          <w:sz w:val="28"/>
          <w:szCs w:val="28"/>
        </w:rPr>
        <w:t xml:space="preserve"> и подлежит</w:t>
      </w:r>
      <w:proofErr w:type="gramEnd"/>
      <w:r w:rsidR="00F30A49" w:rsidRPr="00FB58B4">
        <w:rPr>
          <w:sz w:val="28"/>
          <w:szCs w:val="28"/>
        </w:rPr>
        <w:t xml:space="preserve"> размещению на официальном сайте сельского поселения </w:t>
      </w:r>
      <w:r w:rsidR="00093B01">
        <w:rPr>
          <w:sz w:val="28"/>
          <w:szCs w:val="28"/>
        </w:rPr>
        <w:t>Анхимовское</w:t>
      </w:r>
      <w:r w:rsidR="00F30A49" w:rsidRPr="00FB58B4">
        <w:rPr>
          <w:sz w:val="28"/>
          <w:szCs w:val="28"/>
        </w:rPr>
        <w:t xml:space="preserve"> в информационно – телекоммуникационной сети «Интернет»</w:t>
      </w:r>
      <w:r w:rsidR="00AA4205" w:rsidRPr="00FB58B4">
        <w:rPr>
          <w:sz w:val="28"/>
          <w:szCs w:val="28"/>
        </w:rPr>
        <w:t>.</w:t>
      </w:r>
    </w:p>
    <w:p w:rsidR="00AA4205" w:rsidRPr="00F67374" w:rsidRDefault="00AA4205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A4205" w:rsidRPr="00F67374" w:rsidRDefault="00AA4205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4DF7" w:rsidRDefault="00AA4205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F67374">
        <w:rPr>
          <w:bCs/>
          <w:sz w:val="28"/>
          <w:szCs w:val="28"/>
        </w:rPr>
        <w:t xml:space="preserve">Глава  поселения              </w:t>
      </w:r>
      <w:r w:rsidR="00FB58B4">
        <w:rPr>
          <w:bCs/>
          <w:sz w:val="28"/>
          <w:szCs w:val="28"/>
        </w:rPr>
        <w:t xml:space="preserve">                                                                </w:t>
      </w:r>
      <w:r w:rsidR="00D31064">
        <w:rPr>
          <w:bCs/>
          <w:sz w:val="28"/>
          <w:szCs w:val="28"/>
        </w:rPr>
        <w:t xml:space="preserve">    </w:t>
      </w:r>
      <w:r w:rsidR="00093B01">
        <w:rPr>
          <w:bCs/>
          <w:sz w:val="28"/>
          <w:szCs w:val="28"/>
        </w:rPr>
        <w:t xml:space="preserve">  Р.Б. Орлова</w:t>
      </w:r>
    </w:p>
    <w:p w:rsidR="00814DF7" w:rsidRDefault="00814DF7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4DF7" w:rsidRDefault="00814DF7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4DF7" w:rsidRDefault="00814DF7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4DF7" w:rsidRDefault="00814DF7" w:rsidP="00AE667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A216C" w:rsidRPr="00F67374" w:rsidRDefault="00AA4205" w:rsidP="00FB58B4">
      <w:pPr>
        <w:ind w:firstLine="539"/>
        <w:jc w:val="right"/>
        <w:rPr>
          <w:bCs/>
          <w:sz w:val="28"/>
          <w:szCs w:val="28"/>
        </w:rPr>
      </w:pPr>
      <w:r w:rsidRPr="00F67374">
        <w:rPr>
          <w:bCs/>
          <w:sz w:val="28"/>
          <w:szCs w:val="28"/>
        </w:rPr>
        <w:t xml:space="preserve">              </w:t>
      </w:r>
    </w:p>
    <w:sectPr w:rsidR="00DA216C" w:rsidRPr="00F67374" w:rsidSect="00FB58B4">
      <w:footerReference w:type="default" r:id="rId9"/>
      <w:pgSz w:w="11906" w:h="16838" w:code="9"/>
      <w:pgMar w:top="425" w:right="851" w:bottom="28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7B" w:rsidRDefault="00AE667B" w:rsidP="00AE667B">
      <w:r>
        <w:separator/>
      </w:r>
    </w:p>
  </w:endnote>
  <w:endnote w:type="continuationSeparator" w:id="0">
    <w:p w:rsidR="00AE667B" w:rsidRDefault="00AE667B" w:rsidP="00AE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DF7" w:rsidRDefault="008639EF" w:rsidP="00231381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14DF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1279">
      <w:rPr>
        <w:rStyle w:val="aa"/>
        <w:noProof/>
      </w:rPr>
      <w:t>1</w:t>
    </w:r>
    <w:r>
      <w:rPr>
        <w:rStyle w:val="aa"/>
      </w:rPr>
      <w:fldChar w:fldCharType="end"/>
    </w:r>
  </w:p>
  <w:p w:rsidR="00814DF7" w:rsidRDefault="00814DF7" w:rsidP="002313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7B" w:rsidRDefault="00AE667B" w:rsidP="00AE667B">
      <w:r>
        <w:separator/>
      </w:r>
    </w:p>
  </w:footnote>
  <w:footnote w:type="continuationSeparator" w:id="0">
    <w:p w:rsidR="00AE667B" w:rsidRDefault="00AE667B" w:rsidP="00AE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BA7EA0"/>
    <w:multiLevelType w:val="hybridMultilevel"/>
    <w:tmpl w:val="05F0034A"/>
    <w:lvl w:ilvl="0" w:tplc="E52C8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F95948"/>
    <w:multiLevelType w:val="hybridMultilevel"/>
    <w:tmpl w:val="F54AA5B4"/>
    <w:lvl w:ilvl="0" w:tplc="776CFE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5B5CF8"/>
    <w:multiLevelType w:val="hybridMultilevel"/>
    <w:tmpl w:val="670A40E2"/>
    <w:lvl w:ilvl="0" w:tplc="3622215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B87084"/>
    <w:multiLevelType w:val="hybridMultilevel"/>
    <w:tmpl w:val="138084FC"/>
    <w:lvl w:ilvl="0" w:tplc="79B44C1A">
      <w:start w:val="16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C31295"/>
    <w:multiLevelType w:val="hybridMultilevel"/>
    <w:tmpl w:val="9072EEDC"/>
    <w:lvl w:ilvl="0" w:tplc="1F2C5C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09364F"/>
    <w:multiLevelType w:val="hybridMultilevel"/>
    <w:tmpl w:val="87BCA4DA"/>
    <w:lvl w:ilvl="0" w:tplc="342E172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7E357B"/>
    <w:multiLevelType w:val="hybridMultilevel"/>
    <w:tmpl w:val="45AC527E"/>
    <w:lvl w:ilvl="0" w:tplc="F5F0BADE">
      <w:start w:val="14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C63DFC"/>
    <w:multiLevelType w:val="multilevel"/>
    <w:tmpl w:val="742ADE08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7ACB099A"/>
    <w:multiLevelType w:val="hybridMultilevel"/>
    <w:tmpl w:val="EF0C2946"/>
    <w:lvl w:ilvl="0" w:tplc="FAD8DB9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0FFC"/>
    <w:rsid w:val="000740F2"/>
    <w:rsid w:val="00093B01"/>
    <w:rsid w:val="000C3407"/>
    <w:rsid w:val="000F5B51"/>
    <w:rsid w:val="001425D0"/>
    <w:rsid w:val="0014415D"/>
    <w:rsid w:val="001512E6"/>
    <w:rsid w:val="001678C1"/>
    <w:rsid w:val="00172B09"/>
    <w:rsid w:val="00182E2E"/>
    <w:rsid w:val="001B1DFC"/>
    <w:rsid w:val="001B2C82"/>
    <w:rsid w:val="001C2003"/>
    <w:rsid w:val="001E5BB0"/>
    <w:rsid w:val="001F6B6C"/>
    <w:rsid w:val="00223973"/>
    <w:rsid w:val="00242704"/>
    <w:rsid w:val="00262E6C"/>
    <w:rsid w:val="00263E20"/>
    <w:rsid w:val="002768B3"/>
    <w:rsid w:val="00293468"/>
    <w:rsid w:val="002B668F"/>
    <w:rsid w:val="002C502C"/>
    <w:rsid w:val="002D6952"/>
    <w:rsid w:val="0030169A"/>
    <w:rsid w:val="00306A43"/>
    <w:rsid w:val="003107AE"/>
    <w:rsid w:val="00326BF9"/>
    <w:rsid w:val="0035747F"/>
    <w:rsid w:val="0037559F"/>
    <w:rsid w:val="00387C51"/>
    <w:rsid w:val="003A1D7B"/>
    <w:rsid w:val="003C6FCB"/>
    <w:rsid w:val="003E14DE"/>
    <w:rsid w:val="003E41BB"/>
    <w:rsid w:val="00405FE5"/>
    <w:rsid w:val="004634FF"/>
    <w:rsid w:val="00473822"/>
    <w:rsid w:val="004F0A7D"/>
    <w:rsid w:val="004F753D"/>
    <w:rsid w:val="00506976"/>
    <w:rsid w:val="0051171C"/>
    <w:rsid w:val="0051578F"/>
    <w:rsid w:val="0055175A"/>
    <w:rsid w:val="0056776B"/>
    <w:rsid w:val="00573931"/>
    <w:rsid w:val="00585295"/>
    <w:rsid w:val="00590CFA"/>
    <w:rsid w:val="005A3780"/>
    <w:rsid w:val="005B27F7"/>
    <w:rsid w:val="006009EB"/>
    <w:rsid w:val="006059DD"/>
    <w:rsid w:val="00611A76"/>
    <w:rsid w:val="00696314"/>
    <w:rsid w:val="006B0A39"/>
    <w:rsid w:val="006C2A02"/>
    <w:rsid w:val="006C7293"/>
    <w:rsid w:val="006D0518"/>
    <w:rsid w:val="006D5826"/>
    <w:rsid w:val="00750E03"/>
    <w:rsid w:val="0075561C"/>
    <w:rsid w:val="00757206"/>
    <w:rsid w:val="00767F4D"/>
    <w:rsid w:val="00784390"/>
    <w:rsid w:val="007D3B98"/>
    <w:rsid w:val="007E787C"/>
    <w:rsid w:val="00814DF7"/>
    <w:rsid w:val="00826383"/>
    <w:rsid w:val="008639EF"/>
    <w:rsid w:val="00871737"/>
    <w:rsid w:val="00874057"/>
    <w:rsid w:val="0088313B"/>
    <w:rsid w:val="008E06B6"/>
    <w:rsid w:val="009029C5"/>
    <w:rsid w:val="00905D47"/>
    <w:rsid w:val="00907702"/>
    <w:rsid w:val="00920439"/>
    <w:rsid w:val="00932AF9"/>
    <w:rsid w:val="00965732"/>
    <w:rsid w:val="00981279"/>
    <w:rsid w:val="009B69DD"/>
    <w:rsid w:val="00A03ABB"/>
    <w:rsid w:val="00A04ECF"/>
    <w:rsid w:val="00A13816"/>
    <w:rsid w:val="00A31191"/>
    <w:rsid w:val="00A57F48"/>
    <w:rsid w:val="00A8669C"/>
    <w:rsid w:val="00AA4205"/>
    <w:rsid w:val="00AE667B"/>
    <w:rsid w:val="00B020BD"/>
    <w:rsid w:val="00B16CCE"/>
    <w:rsid w:val="00B21F09"/>
    <w:rsid w:val="00B23D14"/>
    <w:rsid w:val="00B679A3"/>
    <w:rsid w:val="00B82C42"/>
    <w:rsid w:val="00B83C2D"/>
    <w:rsid w:val="00BD3447"/>
    <w:rsid w:val="00C17B85"/>
    <w:rsid w:val="00C273E1"/>
    <w:rsid w:val="00C43260"/>
    <w:rsid w:val="00C51C05"/>
    <w:rsid w:val="00C621E3"/>
    <w:rsid w:val="00C808AD"/>
    <w:rsid w:val="00C80A57"/>
    <w:rsid w:val="00C8178D"/>
    <w:rsid w:val="00CA2D15"/>
    <w:rsid w:val="00CB7349"/>
    <w:rsid w:val="00D14D8E"/>
    <w:rsid w:val="00D17038"/>
    <w:rsid w:val="00D31064"/>
    <w:rsid w:val="00D47FAA"/>
    <w:rsid w:val="00D67076"/>
    <w:rsid w:val="00D903FC"/>
    <w:rsid w:val="00DA216C"/>
    <w:rsid w:val="00E66711"/>
    <w:rsid w:val="00E84A54"/>
    <w:rsid w:val="00EA174E"/>
    <w:rsid w:val="00ED456A"/>
    <w:rsid w:val="00EF6D0A"/>
    <w:rsid w:val="00F042B4"/>
    <w:rsid w:val="00F143E7"/>
    <w:rsid w:val="00F26134"/>
    <w:rsid w:val="00F30A49"/>
    <w:rsid w:val="00F3436C"/>
    <w:rsid w:val="00F374D8"/>
    <w:rsid w:val="00F67374"/>
    <w:rsid w:val="00FB5331"/>
    <w:rsid w:val="00FB58B4"/>
    <w:rsid w:val="00FC4ABD"/>
    <w:rsid w:val="00FC6C54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405FE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5F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5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41">
    <w:name w:val="Заголовок 4 Знак1"/>
    <w:basedOn w:val="a0"/>
    <w:link w:val="4"/>
    <w:rsid w:val="00405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05F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5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FE5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rsid w:val="00696314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07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7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AE667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E6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E667B"/>
    <w:rPr>
      <w:vertAlign w:val="superscript"/>
    </w:rPr>
  </w:style>
  <w:style w:type="paragraph" w:styleId="a8">
    <w:name w:val="footer"/>
    <w:basedOn w:val="a"/>
    <w:link w:val="a9"/>
    <w:rsid w:val="00814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14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14DF7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814D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4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нак"/>
    <w:basedOn w:val="a0"/>
    <w:rsid w:val="00814DF7"/>
    <w:rPr>
      <w:rFonts w:cs="Times New Roman"/>
      <w:sz w:val="16"/>
      <w:szCs w:val="16"/>
      <w:lang w:val="ru-RU" w:eastAsia="ru-RU"/>
    </w:rPr>
  </w:style>
  <w:style w:type="paragraph" w:styleId="ae">
    <w:name w:val="Normal (Web)"/>
    <w:basedOn w:val="a"/>
    <w:link w:val="af"/>
    <w:rsid w:val="00814DF7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814D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99"/>
    <w:qFormat/>
    <w:rsid w:val="00814DF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14D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4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14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107</cp:revision>
  <dcterms:created xsi:type="dcterms:W3CDTF">2019-07-01T11:18:00Z</dcterms:created>
  <dcterms:modified xsi:type="dcterms:W3CDTF">2020-11-13T10:44:00Z</dcterms:modified>
</cp:coreProperties>
</file>