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EB0D59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D2840" w:rsidRPr="00CD2840" w:rsidRDefault="00CD2840" w:rsidP="00CD2840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840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в связи с участившимися обращениями по вопросам содержания контейнерных площадок на территории садоводств во взаимодействии с региональным оператором по обращению с отходами проведены проверки организации накопления и вывоза отходов на территории дачных кооперативов Череповецкого и </w:t>
      </w:r>
      <w:proofErr w:type="spellStart"/>
      <w:r w:rsidRPr="00CD2840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CD2840">
        <w:rPr>
          <w:rFonts w:ascii="Times New Roman" w:hAnsi="Times New Roman" w:cs="Times New Roman"/>
          <w:sz w:val="28"/>
          <w:szCs w:val="28"/>
        </w:rPr>
        <w:t xml:space="preserve"> районов Вологодской области. </w:t>
      </w:r>
    </w:p>
    <w:p w:rsidR="00CD2840" w:rsidRPr="00CD2840" w:rsidRDefault="00CD2840" w:rsidP="00CD2840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840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проверки выявлены многочисленные нарушения требований санитарно-эпидемиологического законодательства при организации накопления ТКО: контейнерные площадки не имеют твердого (асфальтового или бетонного) покрытия с уклоном для отведения талых и дождевых сточных вод, а также ограждения, обеспечивающего предупреждение ра</w:t>
      </w:r>
      <w:bookmarkStart w:id="0" w:name="_GoBack"/>
      <w:bookmarkEnd w:id="0"/>
      <w:r w:rsidRPr="00CD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спространения отходов за пределы контейнерной площадки. Кроме этого, нарушается периодичность вывоза отходов, что влечет переполнение контейнеров, места (площадки) накопления ТКО не согласованы с территориальными органами </w:t>
      </w:r>
      <w:proofErr w:type="spellStart"/>
      <w:r w:rsidRPr="00CD2840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CD2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2840" w:rsidRPr="00CD2840" w:rsidRDefault="00CD2840" w:rsidP="00CD2840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840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выявленным фактам внесены представления об устранении нарушений закона, возбуждены дела об административных правонарушениях, предусмотренных частью 1 статьи 6.35 КоАП РФ. Устранение нарушений находится на контроле природоохранной прокуратуры.</w:t>
      </w:r>
    </w:p>
    <w:p w:rsidR="005E2E82" w:rsidRPr="00CD2840" w:rsidRDefault="005E2E82" w:rsidP="00CD284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5E2E82" w:rsidRPr="00CD2840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72D69"/>
    <w:rsid w:val="0034676C"/>
    <w:rsid w:val="00491C3C"/>
    <w:rsid w:val="005105D0"/>
    <w:rsid w:val="00525FE1"/>
    <w:rsid w:val="005636E4"/>
    <w:rsid w:val="005E2E82"/>
    <w:rsid w:val="006458B1"/>
    <w:rsid w:val="006D5544"/>
    <w:rsid w:val="00751860"/>
    <w:rsid w:val="007E4682"/>
    <w:rsid w:val="00824214"/>
    <w:rsid w:val="0098306A"/>
    <w:rsid w:val="00995252"/>
    <w:rsid w:val="009E4A28"/>
    <w:rsid w:val="009F11DA"/>
    <w:rsid w:val="00AB412F"/>
    <w:rsid w:val="00B44DA2"/>
    <w:rsid w:val="00BB3C89"/>
    <w:rsid w:val="00C5256E"/>
    <w:rsid w:val="00C82571"/>
    <w:rsid w:val="00C91B41"/>
    <w:rsid w:val="00C97167"/>
    <w:rsid w:val="00CD2840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24</cp:revision>
  <cp:lastPrinted>2021-07-21T07:03:00Z</cp:lastPrinted>
  <dcterms:created xsi:type="dcterms:W3CDTF">2021-07-20T16:14:00Z</dcterms:created>
  <dcterms:modified xsi:type="dcterms:W3CDTF">2023-12-27T12:42:00Z</dcterms:modified>
</cp:coreProperties>
</file>