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61" w:rsidRDefault="00AE2E51">
      <w:pPr>
        <w:pStyle w:val="a3"/>
        <w:tabs>
          <w:tab w:val="left" w:pos="4725"/>
        </w:tabs>
        <w:spacing w:before="76"/>
        <w:ind w:left="75" w:right="0" w:firstLine="0"/>
        <w:jc w:val="center"/>
      </w:pPr>
      <w:r>
        <w:t>АДМИНИСТРАЦИЯ</w:t>
      </w:r>
      <w:r>
        <w:rPr>
          <w:spacing w:val="-1"/>
        </w:rPr>
        <w:t xml:space="preserve"> </w:t>
      </w:r>
      <w:r w:rsidR="00F26ECF">
        <w:rPr>
          <w:spacing w:val="-1"/>
        </w:rPr>
        <w:t>СЕЛЬСКОГО ПОСЕЛЕНИЯ АНХИМОВСКОЕ</w:t>
      </w:r>
    </w:p>
    <w:p w:rsidR="00711F61" w:rsidRDefault="00711F61">
      <w:pPr>
        <w:pStyle w:val="a3"/>
        <w:spacing w:before="11"/>
        <w:ind w:left="0" w:right="0" w:firstLine="0"/>
        <w:jc w:val="left"/>
        <w:rPr>
          <w:sz w:val="35"/>
        </w:rPr>
      </w:pPr>
    </w:p>
    <w:p w:rsidR="001502AC" w:rsidRPr="00841C91" w:rsidRDefault="00AE2E51">
      <w:pPr>
        <w:pStyle w:val="a5"/>
        <w:rPr>
          <w:sz w:val="28"/>
          <w:szCs w:val="28"/>
        </w:rPr>
      </w:pPr>
      <w:proofErr w:type="gramStart"/>
      <w:r w:rsidRPr="00841C91">
        <w:rPr>
          <w:sz w:val="28"/>
          <w:szCs w:val="28"/>
        </w:rPr>
        <w:t>П</w:t>
      </w:r>
      <w:proofErr w:type="gramEnd"/>
      <w:r w:rsidRPr="00841C91">
        <w:rPr>
          <w:spacing w:val="-1"/>
          <w:sz w:val="28"/>
          <w:szCs w:val="28"/>
        </w:rPr>
        <w:t xml:space="preserve"> </w:t>
      </w:r>
      <w:r w:rsidRPr="00841C91">
        <w:rPr>
          <w:sz w:val="28"/>
          <w:szCs w:val="28"/>
        </w:rPr>
        <w:t>О</w:t>
      </w:r>
      <w:r w:rsidRPr="00841C91">
        <w:rPr>
          <w:spacing w:val="-1"/>
          <w:sz w:val="28"/>
          <w:szCs w:val="28"/>
        </w:rPr>
        <w:t xml:space="preserve"> </w:t>
      </w:r>
      <w:r w:rsidRPr="00841C91">
        <w:rPr>
          <w:sz w:val="28"/>
          <w:szCs w:val="28"/>
        </w:rPr>
        <w:t>С Т А</w:t>
      </w:r>
      <w:r w:rsidRPr="00841C91">
        <w:rPr>
          <w:spacing w:val="-1"/>
          <w:sz w:val="28"/>
          <w:szCs w:val="28"/>
        </w:rPr>
        <w:t xml:space="preserve"> </w:t>
      </w:r>
      <w:r w:rsidRPr="00841C91">
        <w:rPr>
          <w:sz w:val="28"/>
          <w:szCs w:val="28"/>
        </w:rPr>
        <w:t>Н О</w:t>
      </w:r>
      <w:r w:rsidRPr="00841C91">
        <w:rPr>
          <w:spacing w:val="-1"/>
          <w:sz w:val="28"/>
          <w:szCs w:val="28"/>
        </w:rPr>
        <w:t xml:space="preserve"> </w:t>
      </w:r>
      <w:r w:rsidRPr="00841C91">
        <w:rPr>
          <w:sz w:val="28"/>
          <w:szCs w:val="28"/>
        </w:rPr>
        <w:t>В Л</w:t>
      </w:r>
      <w:r w:rsidRPr="00841C91">
        <w:rPr>
          <w:spacing w:val="-1"/>
          <w:sz w:val="28"/>
          <w:szCs w:val="28"/>
        </w:rPr>
        <w:t xml:space="preserve"> </w:t>
      </w:r>
      <w:r w:rsidRPr="00841C91">
        <w:rPr>
          <w:sz w:val="28"/>
          <w:szCs w:val="28"/>
        </w:rPr>
        <w:t>Е Н</w:t>
      </w:r>
      <w:r w:rsidRPr="00841C91">
        <w:rPr>
          <w:spacing w:val="-1"/>
          <w:sz w:val="28"/>
          <w:szCs w:val="28"/>
        </w:rPr>
        <w:t xml:space="preserve"> </w:t>
      </w:r>
      <w:r w:rsidRPr="00841C91">
        <w:rPr>
          <w:sz w:val="28"/>
          <w:szCs w:val="28"/>
        </w:rPr>
        <w:t>И</w:t>
      </w:r>
      <w:r w:rsidRPr="00841C91">
        <w:rPr>
          <w:spacing w:val="-1"/>
          <w:sz w:val="28"/>
          <w:szCs w:val="28"/>
        </w:rPr>
        <w:t xml:space="preserve"> </w:t>
      </w:r>
      <w:r w:rsidRPr="00841C91">
        <w:rPr>
          <w:sz w:val="28"/>
          <w:szCs w:val="28"/>
        </w:rPr>
        <w:t>Е</w:t>
      </w:r>
    </w:p>
    <w:p w:rsidR="00545534" w:rsidRDefault="00545534">
      <w:pPr>
        <w:pStyle w:val="a3"/>
        <w:ind w:left="0" w:right="0" w:firstLine="0"/>
        <w:jc w:val="left"/>
        <w:rPr>
          <w:sz w:val="50"/>
        </w:rPr>
      </w:pPr>
    </w:p>
    <w:p w:rsidR="00711F61" w:rsidRDefault="00841C91">
      <w:pPr>
        <w:pStyle w:val="a3"/>
        <w:tabs>
          <w:tab w:val="left" w:pos="2734"/>
          <w:tab w:val="left" w:pos="4151"/>
        </w:tabs>
        <w:ind w:right="0" w:firstLine="0"/>
        <w:jc w:val="left"/>
      </w:pPr>
      <w:r>
        <w:t>о</w:t>
      </w:r>
      <w:r w:rsidR="00AE2E51">
        <w:t>т</w:t>
      </w:r>
      <w:r>
        <w:t xml:space="preserve"> 29.04.2022 г.                                     </w:t>
      </w:r>
      <w:r w:rsidR="00AE2E51">
        <w:t xml:space="preserve">№ </w:t>
      </w:r>
      <w:r>
        <w:rPr>
          <w:spacing w:val="32"/>
        </w:rPr>
        <w:t>46</w:t>
      </w:r>
    </w:p>
    <w:p w:rsidR="00711F61" w:rsidRPr="00841C91" w:rsidRDefault="00841C91">
      <w:pPr>
        <w:pStyle w:val="a3"/>
        <w:spacing w:before="2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п</w:t>
      </w:r>
      <w:proofErr w:type="gramStart"/>
      <w:r>
        <w:rPr>
          <w:sz w:val="20"/>
          <w:szCs w:val="20"/>
        </w:rPr>
        <w:t>.Б</w:t>
      </w:r>
      <w:proofErr w:type="gramEnd"/>
      <w:r>
        <w:rPr>
          <w:sz w:val="20"/>
          <w:szCs w:val="20"/>
        </w:rPr>
        <w:t>елоусово</w:t>
      </w:r>
      <w:proofErr w:type="spellEnd"/>
    </w:p>
    <w:p w:rsidR="00711F61" w:rsidRDefault="00F26ECF">
      <w:pPr>
        <w:pStyle w:val="a3"/>
        <w:spacing w:before="89"/>
        <w:ind w:right="5883" w:firstLine="0"/>
      </w:pPr>
      <w:r>
        <w:t xml:space="preserve">О внесении изменений в постановление администрации сельского поселения Анхимовское от 26.03.2021г №17 </w:t>
      </w:r>
    </w:p>
    <w:p w:rsidR="00711F61" w:rsidRDefault="00711F61">
      <w:pPr>
        <w:pStyle w:val="a3"/>
        <w:ind w:left="0" w:right="0" w:firstLine="0"/>
        <w:jc w:val="left"/>
        <w:rPr>
          <w:sz w:val="30"/>
        </w:rPr>
      </w:pPr>
    </w:p>
    <w:p w:rsidR="00711F61" w:rsidRDefault="00711F61">
      <w:pPr>
        <w:pStyle w:val="a3"/>
        <w:ind w:left="0" w:right="0" w:firstLine="0"/>
        <w:jc w:val="left"/>
        <w:rPr>
          <w:sz w:val="26"/>
        </w:rPr>
      </w:pPr>
    </w:p>
    <w:p w:rsidR="00711F61" w:rsidRDefault="00F26ECF" w:rsidP="00545534">
      <w:pPr>
        <w:pStyle w:val="a3"/>
        <w:ind w:left="0" w:right="0" w:firstLine="0"/>
        <w:jc w:val="left"/>
      </w:pPr>
      <w:r>
        <w:t>С целью приведения постановления администрации сельского поселе</w:t>
      </w:r>
      <w:r w:rsidR="00545534">
        <w:t xml:space="preserve">ния Анхимовское от 26.03.2021г №17 </w:t>
      </w:r>
      <w:r w:rsidR="00545534" w:rsidRPr="00545534">
        <w:t>«Об утверждении Порядка разработки и утверждения административных регламентов предоставления муниципальных услуг»</w:t>
      </w:r>
      <w:r w:rsidR="00545534">
        <w:t xml:space="preserve"> в соответствии с законодательством, ПОСТАНОВЛЯЮ:</w:t>
      </w:r>
    </w:p>
    <w:p w:rsidR="00711F61" w:rsidRDefault="00711F61">
      <w:pPr>
        <w:pStyle w:val="a3"/>
        <w:ind w:left="0" w:right="0" w:firstLine="0"/>
        <w:jc w:val="left"/>
      </w:pPr>
    </w:p>
    <w:p w:rsidR="00711F61" w:rsidRPr="00841C91" w:rsidRDefault="00545534" w:rsidP="00841C91">
      <w:pPr>
        <w:pStyle w:val="a7"/>
        <w:numPr>
          <w:ilvl w:val="0"/>
          <w:numId w:val="4"/>
        </w:numPr>
        <w:tabs>
          <w:tab w:val="left" w:pos="1292"/>
          <w:tab w:val="left" w:pos="1294"/>
          <w:tab w:val="left" w:pos="2677"/>
          <w:tab w:val="left" w:pos="4744"/>
          <w:tab w:val="left" w:pos="5555"/>
          <w:tab w:val="left" w:pos="7440"/>
          <w:tab w:val="left" w:pos="9236"/>
        </w:tabs>
        <w:ind w:left="1293" w:right="0" w:hanging="726"/>
        <w:rPr>
          <w:sz w:val="28"/>
        </w:rPr>
      </w:pPr>
      <w:r>
        <w:rPr>
          <w:sz w:val="28"/>
        </w:rPr>
        <w:t>Внести в пункт 2 постановления администрации сельского поселения Анхимовское от 26.03.2021г №</w:t>
      </w:r>
      <w:r w:rsidR="00841C91">
        <w:rPr>
          <w:sz w:val="28"/>
        </w:rPr>
        <w:t xml:space="preserve"> </w:t>
      </w:r>
      <w:r>
        <w:rPr>
          <w:sz w:val="28"/>
        </w:rPr>
        <w:t>17</w:t>
      </w:r>
      <w:r w:rsidRPr="00545534">
        <w:rPr>
          <w:sz w:val="28"/>
        </w:rPr>
        <w:t>«Об утверждении Порядка разработки и утверждения административных регламентов предоставления муниципальных услуг»</w:t>
      </w:r>
      <w:r>
        <w:rPr>
          <w:sz w:val="28"/>
        </w:rPr>
        <w:t xml:space="preserve"> изменения, изложив его </w:t>
      </w:r>
      <w:r w:rsidR="00527B5A">
        <w:rPr>
          <w:sz w:val="28"/>
        </w:rPr>
        <w:t>в новой редакции:</w:t>
      </w:r>
    </w:p>
    <w:p w:rsidR="00161985" w:rsidRDefault="00161985" w:rsidP="00161985">
      <w:pPr>
        <w:tabs>
          <w:tab w:val="left" w:pos="2731"/>
        </w:tabs>
        <w:ind w:right="1682"/>
        <w:rPr>
          <w:sz w:val="28"/>
        </w:rPr>
      </w:pPr>
      <w:r>
        <w:rPr>
          <w:sz w:val="28"/>
        </w:rPr>
        <w:t xml:space="preserve">                   </w:t>
      </w:r>
      <w:r w:rsidR="00527B5A">
        <w:rPr>
          <w:sz w:val="28"/>
        </w:rPr>
        <w:t>«</w:t>
      </w:r>
      <w:r>
        <w:rPr>
          <w:sz w:val="28"/>
        </w:rPr>
        <w:t xml:space="preserve">                        2.Требования к </w:t>
      </w:r>
      <w:proofErr w:type="gramStart"/>
      <w:r>
        <w:rPr>
          <w:sz w:val="28"/>
        </w:rPr>
        <w:t>административным</w:t>
      </w:r>
      <w:proofErr w:type="gramEnd"/>
      <w:r>
        <w:rPr>
          <w:sz w:val="28"/>
        </w:rPr>
        <w:t xml:space="preserve">  </w:t>
      </w:r>
    </w:p>
    <w:p w:rsidR="00161985" w:rsidRPr="00545534" w:rsidRDefault="00161985" w:rsidP="00161985">
      <w:pPr>
        <w:tabs>
          <w:tab w:val="left" w:pos="2731"/>
        </w:tabs>
        <w:ind w:right="1682"/>
        <w:rPr>
          <w:sz w:val="28"/>
        </w:rPr>
      </w:pPr>
      <w:r>
        <w:rPr>
          <w:sz w:val="28"/>
        </w:rPr>
        <w:t xml:space="preserve">                            </w:t>
      </w:r>
      <w:r w:rsidRPr="00545534">
        <w:rPr>
          <w:sz w:val="28"/>
        </w:rPr>
        <w:t>регламентам</w:t>
      </w:r>
      <w:r w:rsidRPr="00545534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          </w:t>
      </w:r>
      <w:r>
        <w:rPr>
          <w:spacing w:val="-1"/>
          <w:sz w:val="28"/>
        </w:rPr>
        <w:t xml:space="preserve">предоставления  </w:t>
      </w:r>
      <w:r w:rsidRPr="00545534">
        <w:rPr>
          <w:sz w:val="28"/>
        </w:rPr>
        <w:t>муниципальных</w:t>
      </w:r>
      <w:r w:rsidRPr="00545534">
        <w:rPr>
          <w:spacing w:val="-1"/>
          <w:sz w:val="28"/>
        </w:rPr>
        <w:t xml:space="preserve"> </w:t>
      </w:r>
      <w:r w:rsidRPr="00545534">
        <w:rPr>
          <w:sz w:val="28"/>
        </w:rPr>
        <w:t>услуг</w:t>
      </w:r>
    </w:p>
    <w:p w:rsidR="00161985" w:rsidRDefault="00161985" w:rsidP="00161985">
      <w:pPr>
        <w:pStyle w:val="a3"/>
        <w:ind w:left="0" w:right="0" w:firstLine="0"/>
        <w:jc w:val="left"/>
      </w:pPr>
    </w:p>
    <w:p w:rsidR="00161985" w:rsidRDefault="00161985" w:rsidP="00161985">
      <w:pPr>
        <w:pStyle w:val="a7"/>
        <w:numPr>
          <w:ilvl w:val="1"/>
          <w:numId w:val="2"/>
        </w:numPr>
        <w:tabs>
          <w:tab w:val="left" w:pos="1215"/>
        </w:tabs>
        <w:ind w:right="105" w:firstLine="540"/>
        <w:rPr>
          <w:sz w:val="28"/>
        </w:rPr>
      </w:pPr>
      <w:r>
        <w:rPr>
          <w:sz w:val="28"/>
        </w:rPr>
        <w:t>Наименование административного регламента определяется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услуга.</w:t>
      </w:r>
    </w:p>
    <w:p w:rsidR="00161985" w:rsidRDefault="00161985" w:rsidP="00161985">
      <w:pPr>
        <w:pStyle w:val="a7"/>
        <w:numPr>
          <w:ilvl w:val="1"/>
          <w:numId w:val="2"/>
        </w:numPr>
        <w:tabs>
          <w:tab w:val="left" w:pos="1148"/>
        </w:tabs>
        <w:ind w:left="658" w:right="922" w:firstLine="0"/>
        <w:rPr>
          <w:sz w:val="28"/>
        </w:rPr>
      </w:pPr>
      <w:r>
        <w:rPr>
          <w:sz w:val="28"/>
        </w:rPr>
        <w:t>В административный регламент включаются следующие разделы: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общие положения;</w:t>
      </w:r>
    </w:p>
    <w:p w:rsidR="00161985" w:rsidRDefault="00161985" w:rsidP="00161985">
      <w:pPr>
        <w:pStyle w:val="a3"/>
        <w:ind w:left="658" w:right="0" w:firstLine="0"/>
      </w:pPr>
      <w:r>
        <w:t>б)</w:t>
      </w:r>
      <w:r>
        <w:rPr>
          <w:spacing w:val="-4"/>
        </w:rPr>
        <w:t xml:space="preserve"> </w:t>
      </w:r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161985" w:rsidRDefault="00161985" w:rsidP="00161985">
      <w:pPr>
        <w:pStyle w:val="a3"/>
        <w:ind w:right="103"/>
      </w:pPr>
      <w:r>
        <w:t>в)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 выполнения административных процедур в многофункциональных</w:t>
      </w:r>
      <w:r>
        <w:rPr>
          <w:spacing w:val="1"/>
        </w:rPr>
        <w:t xml:space="preserve"> </w:t>
      </w:r>
      <w:r>
        <w:t>центрах.</w:t>
      </w:r>
    </w:p>
    <w:p w:rsidR="00161985" w:rsidRDefault="00161985" w:rsidP="00161985">
      <w:pPr>
        <w:pStyle w:val="a3"/>
        <w:spacing w:before="1"/>
        <w:ind w:left="658" w:right="0" w:firstLine="0"/>
      </w:pPr>
      <w:r>
        <w:t>г)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регламента;</w:t>
      </w:r>
    </w:p>
    <w:p w:rsidR="00161985" w:rsidRDefault="00161985" w:rsidP="00161985">
      <w:pPr>
        <w:pStyle w:val="a3"/>
      </w:pPr>
      <w:proofErr w:type="spellStart"/>
      <w:r>
        <w:t>д</w:t>
      </w:r>
      <w:proofErr w:type="spellEnd"/>
      <w:r>
        <w:t>)</w:t>
      </w:r>
      <w:r>
        <w:rPr>
          <w:spacing w:val="65"/>
        </w:rPr>
        <w:t xml:space="preserve"> </w:t>
      </w:r>
      <w:r>
        <w:t>досудебный</w:t>
      </w:r>
      <w:r>
        <w:rPr>
          <w:spacing w:val="66"/>
        </w:rPr>
        <w:t xml:space="preserve"> </w:t>
      </w:r>
      <w:r>
        <w:t>(внесудебный)</w:t>
      </w:r>
      <w:r>
        <w:rPr>
          <w:spacing w:val="66"/>
        </w:rPr>
        <w:t xml:space="preserve"> </w:t>
      </w:r>
      <w:r>
        <w:t>порядок</w:t>
      </w:r>
      <w:r>
        <w:rPr>
          <w:spacing w:val="65"/>
        </w:rPr>
        <w:t xml:space="preserve"> </w:t>
      </w:r>
      <w:r>
        <w:t>обжалования</w:t>
      </w:r>
      <w:r>
        <w:rPr>
          <w:spacing w:val="66"/>
        </w:rPr>
        <w:t xml:space="preserve"> </w:t>
      </w:r>
      <w:r>
        <w:t>решений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(бездействия)</w:t>
      </w:r>
      <w:r>
        <w:rPr>
          <w:spacing w:val="68"/>
        </w:rPr>
        <w:t xml:space="preserve"> </w:t>
      </w:r>
      <w:r>
        <w:t>органа</w:t>
      </w:r>
      <w:r>
        <w:rPr>
          <w:spacing w:val="68"/>
        </w:rPr>
        <w:t xml:space="preserve"> </w:t>
      </w:r>
      <w:r>
        <w:t>местного</w:t>
      </w:r>
      <w:r>
        <w:rPr>
          <w:spacing w:val="68"/>
        </w:rPr>
        <w:t xml:space="preserve"> </w:t>
      </w:r>
      <w:r>
        <w:t>самоуправления,</w:t>
      </w:r>
      <w:r>
        <w:rPr>
          <w:spacing w:val="68"/>
        </w:rPr>
        <w:t xml:space="preserve"> </w:t>
      </w:r>
      <w:r>
        <w:t>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 либо муниципальных</w:t>
      </w:r>
      <w:r>
        <w:rPr>
          <w:spacing w:val="-1"/>
        </w:rPr>
        <w:t xml:space="preserve"> </w:t>
      </w:r>
      <w:r>
        <w:t>служащих,</w:t>
      </w:r>
      <w:r>
        <w:rPr>
          <w:spacing w:val="-1"/>
        </w:rPr>
        <w:t xml:space="preserve"> </w:t>
      </w:r>
      <w:r>
        <w:t>работников.</w:t>
      </w:r>
    </w:p>
    <w:p w:rsidR="00161985" w:rsidRDefault="00161985" w:rsidP="00161985">
      <w:pPr>
        <w:pStyle w:val="a7"/>
        <w:numPr>
          <w:ilvl w:val="2"/>
          <w:numId w:val="2"/>
        </w:numPr>
        <w:tabs>
          <w:tab w:val="left" w:pos="1435"/>
        </w:tabs>
        <w:ind w:firstLine="540"/>
        <w:rPr>
          <w:sz w:val="1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машиночитаемое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такой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технологий.</w:t>
      </w:r>
    </w:p>
    <w:p w:rsidR="00841C91" w:rsidRPr="00841C91" w:rsidRDefault="00161985" w:rsidP="00161985">
      <w:pPr>
        <w:pStyle w:val="a7"/>
        <w:numPr>
          <w:ilvl w:val="1"/>
          <w:numId w:val="2"/>
        </w:numPr>
        <w:tabs>
          <w:tab w:val="left" w:pos="1178"/>
        </w:tabs>
        <w:ind w:right="105" w:firstLine="540"/>
        <w:rPr>
          <w:sz w:val="28"/>
        </w:rPr>
      </w:pPr>
      <w:r>
        <w:rPr>
          <w:sz w:val="28"/>
        </w:rPr>
        <w:t xml:space="preserve">Раздел, касающийся общих положений, должен содержать </w:t>
      </w:r>
      <w:proofErr w:type="gramStart"/>
      <w:r>
        <w:rPr>
          <w:sz w:val="28"/>
        </w:rPr>
        <w:t>следующую</w:t>
      </w:r>
      <w:proofErr w:type="gramEnd"/>
    </w:p>
    <w:p w:rsidR="00161985" w:rsidRDefault="00161985" w:rsidP="00841C91">
      <w:pPr>
        <w:pStyle w:val="a7"/>
        <w:tabs>
          <w:tab w:val="left" w:pos="1178"/>
        </w:tabs>
        <w:ind w:left="658" w:right="105" w:firstLine="0"/>
        <w:rPr>
          <w:sz w:val="28"/>
        </w:rPr>
      </w:pPr>
      <w:r>
        <w:rPr>
          <w:sz w:val="28"/>
        </w:rPr>
        <w:lastRenderedPageBreak/>
        <w:t>информацию:</w:t>
      </w:r>
    </w:p>
    <w:p w:rsidR="00161985" w:rsidRDefault="00161985" w:rsidP="00161985">
      <w:pPr>
        <w:pStyle w:val="a3"/>
        <w:ind w:left="658" w:right="2322" w:firstLine="0"/>
      </w:pPr>
      <w:r>
        <w:t>а) предмет регулирования административного регламента;</w:t>
      </w:r>
      <w:r>
        <w:rPr>
          <w:spacing w:val="-67"/>
        </w:rPr>
        <w:t xml:space="preserve"> </w:t>
      </w:r>
      <w:r>
        <w:t>б) круг заявителей;</w:t>
      </w:r>
    </w:p>
    <w:p w:rsidR="00161985" w:rsidRDefault="00161985" w:rsidP="00161985">
      <w:pPr>
        <w:pStyle w:val="a3"/>
        <w:ind w:right="106"/>
      </w:pPr>
      <w:r>
        <w:t>в) требования к порядку информирования о предоставлении муниципальной</w:t>
      </w:r>
      <w:r>
        <w:rPr>
          <w:spacing w:val="-67"/>
        </w:rPr>
        <w:t xml:space="preserve"> </w:t>
      </w:r>
      <w:r>
        <w:t>услуги, в</w:t>
      </w:r>
      <w:r>
        <w:rPr>
          <w:spacing w:val="-1"/>
        </w:rPr>
        <w:t xml:space="preserve"> </w:t>
      </w:r>
      <w:r>
        <w:t>том числе:</w:t>
      </w:r>
    </w:p>
    <w:p w:rsidR="00161985" w:rsidRDefault="00161985" w:rsidP="00161985">
      <w:pPr>
        <w:pStyle w:val="a3"/>
      </w:pPr>
      <w:proofErr w:type="gramStart"/>
      <w:r>
        <w:t>порядок получения информации заявителями по вопросам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  <w:position w:val="8"/>
          <w:sz w:val="18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 (функций) Вологодской области» (далее - Региональный</w:t>
      </w:r>
      <w:r>
        <w:rPr>
          <w:spacing w:val="1"/>
        </w:rPr>
        <w:t xml:space="preserve"> </w:t>
      </w:r>
      <w:r>
        <w:t>портал);</w:t>
      </w:r>
      <w:proofErr w:type="gramEnd"/>
    </w:p>
    <w:p w:rsidR="00161985" w:rsidRDefault="00161985" w:rsidP="00161985">
      <w:pPr>
        <w:pStyle w:val="a3"/>
      </w:pPr>
      <w:r>
        <w:t>порядок,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информации, в том числе на стендах в местах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центрах.</w:t>
      </w:r>
    </w:p>
    <w:p w:rsidR="00161985" w:rsidRDefault="00161985" w:rsidP="00161985">
      <w:pPr>
        <w:pStyle w:val="a3"/>
        <w:ind w:left="658" w:right="0" w:firstLine="0"/>
      </w:pPr>
      <w:r>
        <w:t>К</w:t>
      </w:r>
      <w:r>
        <w:rPr>
          <w:spacing w:val="-3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информация:</w:t>
      </w:r>
    </w:p>
    <w:p w:rsidR="00161985" w:rsidRDefault="00161985" w:rsidP="00161985">
      <w:pPr>
        <w:pStyle w:val="a3"/>
      </w:pPr>
      <w:r>
        <w:t>место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предоставляющего муниципальную услугу, его структурных подразделений (при</w:t>
      </w:r>
      <w:r>
        <w:rPr>
          <w:spacing w:val="-67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многофункциональных</w:t>
      </w:r>
      <w:r>
        <w:rPr>
          <w:spacing w:val="-4"/>
        </w:rPr>
        <w:t xml:space="preserve"> </w:t>
      </w:r>
      <w:r>
        <w:t>центров;</w:t>
      </w:r>
    </w:p>
    <w:p w:rsidR="00161985" w:rsidRPr="00161985" w:rsidRDefault="00161985" w:rsidP="00161985">
      <w:pPr>
        <w:pStyle w:val="a3"/>
      </w:pPr>
      <w:r>
        <w:t>справочные телефоны органа местного самоуправления,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 w:rsidRPr="00161985">
        <w:t>числе</w:t>
      </w:r>
      <w:r w:rsidRPr="00161985">
        <w:rPr>
          <w:spacing w:val="-1"/>
        </w:rPr>
        <w:t xml:space="preserve"> </w:t>
      </w:r>
      <w:r w:rsidRPr="00161985">
        <w:t>номер</w:t>
      </w:r>
      <w:r w:rsidRPr="00161985">
        <w:rPr>
          <w:spacing w:val="-1"/>
        </w:rPr>
        <w:t xml:space="preserve"> </w:t>
      </w:r>
      <w:r w:rsidRPr="00161985">
        <w:t>телефона</w:t>
      </w:r>
      <w:r w:rsidR="00527B5A">
        <w:t xml:space="preserve"> </w:t>
      </w:r>
      <w:r w:rsidRPr="00161985">
        <w:t>-</w:t>
      </w:r>
      <w:r w:rsidR="00527B5A">
        <w:t xml:space="preserve"> </w:t>
      </w:r>
      <w:r w:rsidRPr="00161985">
        <w:t>автоинформатора;</w:t>
      </w:r>
    </w:p>
    <w:p w:rsidR="00161985" w:rsidRPr="00841C91" w:rsidRDefault="00161985" w:rsidP="00841C91">
      <w:pPr>
        <w:pStyle w:val="a8"/>
        <w:rPr>
          <w:sz w:val="28"/>
          <w:szCs w:val="28"/>
        </w:rPr>
      </w:pPr>
      <w:r w:rsidRPr="00841C91">
        <w:rPr>
          <w:sz w:val="28"/>
          <w:szCs w:val="28"/>
        </w:rPr>
        <w:t>адрес</w:t>
      </w:r>
      <w:r w:rsidRPr="00841C91">
        <w:rPr>
          <w:spacing w:val="66"/>
          <w:sz w:val="28"/>
          <w:szCs w:val="28"/>
        </w:rPr>
        <w:t xml:space="preserve"> </w:t>
      </w:r>
      <w:r w:rsidRPr="00841C91">
        <w:rPr>
          <w:sz w:val="28"/>
          <w:szCs w:val="28"/>
        </w:rPr>
        <w:t>официального</w:t>
      </w:r>
      <w:r w:rsidRPr="00841C91">
        <w:rPr>
          <w:spacing w:val="66"/>
          <w:sz w:val="28"/>
          <w:szCs w:val="28"/>
        </w:rPr>
        <w:t xml:space="preserve"> </w:t>
      </w:r>
      <w:r w:rsidRPr="00841C91">
        <w:rPr>
          <w:sz w:val="28"/>
          <w:szCs w:val="28"/>
        </w:rPr>
        <w:t>сайта,</w:t>
      </w:r>
      <w:r w:rsidRPr="00841C91">
        <w:rPr>
          <w:spacing w:val="66"/>
          <w:sz w:val="28"/>
          <w:szCs w:val="28"/>
        </w:rPr>
        <w:t xml:space="preserve"> </w:t>
      </w:r>
      <w:r w:rsidRPr="00841C91">
        <w:rPr>
          <w:sz w:val="28"/>
          <w:szCs w:val="28"/>
        </w:rPr>
        <w:t>адрес</w:t>
      </w:r>
      <w:r w:rsidRPr="00841C91">
        <w:rPr>
          <w:spacing w:val="66"/>
          <w:sz w:val="28"/>
          <w:szCs w:val="28"/>
        </w:rPr>
        <w:t xml:space="preserve"> </w:t>
      </w:r>
      <w:r w:rsidRPr="00841C91">
        <w:rPr>
          <w:sz w:val="28"/>
          <w:szCs w:val="28"/>
        </w:rPr>
        <w:t>электронной</w:t>
      </w:r>
      <w:r w:rsidRPr="00841C91">
        <w:rPr>
          <w:spacing w:val="66"/>
          <w:sz w:val="28"/>
          <w:szCs w:val="28"/>
        </w:rPr>
        <w:t xml:space="preserve"> </w:t>
      </w:r>
      <w:r w:rsidRPr="00841C91">
        <w:rPr>
          <w:sz w:val="28"/>
          <w:szCs w:val="28"/>
        </w:rPr>
        <w:t>почты</w:t>
      </w:r>
      <w:r w:rsidRPr="00841C91">
        <w:rPr>
          <w:spacing w:val="66"/>
          <w:sz w:val="28"/>
          <w:szCs w:val="28"/>
        </w:rPr>
        <w:t xml:space="preserve"> </w:t>
      </w:r>
      <w:r w:rsidRPr="00841C91">
        <w:rPr>
          <w:sz w:val="28"/>
          <w:szCs w:val="28"/>
        </w:rPr>
        <w:t>и</w:t>
      </w:r>
      <w:r w:rsidRPr="00841C91">
        <w:rPr>
          <w:spacing w:val="66"/>
          <w:sz w:val="28"/>
          <w:szCs w:val="28"/>
        </w:rPr>
        <w:t xml:space="preserve"> </w:t>
      </w:r>
      <w:r w:rsidRPr="00841C91">
        <w:rPr>
          <w:sz w:val="28"/>
          <w:szCs w:val="28"/>
        </w:rPr>
        <w:t>(или)</w:t>
      </w:r>
      <w:r w:rsidRPr="00841C91">
        <w:rPr>
          <w:spacing w:val="66"/>
          <w:sz w:val="28"/>
          <w:szCs w:val="28"/>
        </w:rPr>
        <w:t xml:space="preserve"> </w:t>
      </w:r>
      <w:r w:rsidRPr="00841C91">
        <w:rPr>
          <w:sz w:val="28"/>
          <w:szCs w:val="28"/>
        </w:rPr>
        <w:t>формы</w:t>
      </w:r>
      <w:r w:rsidRPr="00841C91">
        <w:rPr>
          <w:spacing w:val="-68"/>
          <w:sz w:val="28"/>
          <w:szCs w:val="28"/>
        </w:rPr>
        <w:t xml:space="preserve"> </w:t>
      </w:r>
      <w:r w:rsidRPr="00841C91">
        <w:rPr>
          <w:sz w:val="28"/>
          <w:szCs w:val="28"/>
        </w:rPr>
        <w:t>обратной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связи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органа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местного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самоуправления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в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информационн</w:t>
      </w:r>
      <w:proofErr w:type="gramStart"/>
      <w:r w:rsidRPr="00841C91">
        <w:rPr>
          <w:sz w:val="28"/>
          <w:szCs w:val="28"/>
        </w:rPr>
        <w:t>о-</w:t>
      </w:r>
      <w:proofErr w:type="gramEnd"/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телекоммуникационной</w:t>
      </w:r>
      <w:r w:rsidRPr="00841C91">
        <w:rPr>
          <w:spacing w:val="-1"/>
          <w:sz w:val="28"/>
          <w:szCs w:val="28"/>
        </w:rPr>
        <w:t xml:space="preserve"> </w:t>
      </w:r>
      <w:r w:rsidRPr="00841C91">
        <w:rPr>
          <w:sz w:val="28"/>
          <w:szCs w:val="28"/>
        </w:rPr>
        <w:t>сети «Интернет».</w:t>
      </w:r>
    </w:p>
    <w:p w:rsidR="00161985" w:rsidRPr="00841C91" w:rsidRDefault="00841C91" w:rsidP="00841C9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1985" w:rsidRPr="00841C91">
        <w:rPr>
          <w:sz w:val="28"/>
          <w:szCs w:val="28"/>
        </w:rPr>
        <w:t>Справочная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информация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не</w:t>
      </w:r>
      <w:r w:rsidR="00161985" w:rsidRPr="00841C91">
        <w:rPr>
          <w:spacing w:val="1"/>
          <w:sz w:val="28"/>
          <w:szCs w:val="28"/>
        </w:rPr>
        <w:t xml:space="preserve"> </w:t>
      </w:r>
      <w:proofErr w:type="gramStart"/>
      <w:r w:rsidR="00161985" w:rsidRPr="00841C91">
        <w:rPr>
          <w:sz w:val="28"/>
          <w:szCs w:val="28"/>
        </w:rPr>
        <w:t>приводится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в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тексте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административного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регламента и подлежит</w:t>
      </w:r>
      <w:proofErr w:type="gramEnd"/>
      <w:r w:rsidR="00161985" w:rsidRPr="00841C91">
        <w:rPr>
          <w:sz w:val="28"/>
          <w:szCs w:val="28"/>
        </w:rPr>
        <w:t xml:space="preserve"> обязательному размещению на официальном сайте, в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реестре муниципальных услуг (далее - Реестр)</w:t>
      </w:r>
      <w:r w:rsidR="00161985" w:rsidRPr="00841C91">
        <w:rPr>
          <w:spacing w:val="1"/>
          <w:position w:val="8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на Региональном портале, о чем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указывается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в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тексте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административного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регламента.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Органы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местного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самоуправления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обеспечивают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в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установленном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порядке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размещение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и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актуализацию справочной информации в соответствующем разделе Реестра и на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официальном сайте.</w:t>
      </w:r>
    </w:p>
    <w:p w:rsidR="00841C91" w:rsidRDefault="00841C91" w:rsidP="00841C9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1985" w:rsidRPr="00841C91">
        <w:rPr>
          <w:sz w:val="28"/>
          <w:szCs w:val="28"/>
        </w:rPr>
        <w:t>Стандарт предоставления муниципальной услуги должен содержать:</w:t>
      </w:r>
    </w:p>
    <w:p w:rsidR="00161985" w:rsidRPr="00841C91" w:rsidRDefault="00841C91" w:rsidP="00841C9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1985" w:rsidRPr="00841C91">
        <w:rPr>
          <w:spacing w:val="-67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а)</w:t>
      </w:r>
      <w:r w:rsidR="00161985" w:rsidRPr="00841C91">
        <w:rPr>
          <w:spacing w:val="-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наименование</w:t>
      </w:r>
      <w:r w:rsidR="00161985" w:rsidRPr="00841C91">
        <w:rPr>
          <w:spacing w:val="-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муниципальной</w:t>
      </w:r>
      <w:r w:rsidR="00161985" w:rsidRPr="00841C91">
        <w:rPr>
          <w:spacing w:val="-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услуги;</w:t>
      </w:r>
    </w:p>
    <w:p w:rsidR="00161985" w:rsidRPr="00841C91" w:rsidRDefault="00841C91" w:rsidP="00841C9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1985" w:rsidRPr="00841C91">
        <w:rPr>
          <w:sz w:val="28"/>
          <w:szCs w:val="28"/>
        </w:rPr>
        <w:t>б)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наименование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органа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местного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самоуправления,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предоставляющего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муниципальную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услугу.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Если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в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предоставлении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муниципальной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услуги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участвуют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также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иные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органы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и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организации,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то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указываются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организации,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обращение</w:t>
      </w:r>
      <w:r w:rsidR="00161985" w:rsidRPr="00841C91">
        <w:rPr>
          <w:spacing w:val="-2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в</w:t>
      </w:r>
      <w:r w:rsidR="00161985" w:rsidRPr="00841C91">
        <w:rPr>
          <w:spacing w:val="-2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которые</w:t>
      </w:r>
      <w:r w:rsidR="00161985" w:rsidRPr="00841C91">
        <w:rPr>
          <w:spacing w:val="-2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необходимо</w:t>
      </w:r>
      <w:r w:rsidR="00161985" w:rsidRPr="00841C91">
        <w:rPr>
          <w:spacing w:val="-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для</w:t>
      </w:r>
      <w:r w:rsidR="00161985" w:rsidRPr="00841C91">
        <w:rPr>
          <w:spacing w:val="-2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предоставления</w:t>
      </w:r>
      <w:r w:rsidR="00161985" w:rsidRPr="00841C91">
        <w:rPr>
          <w:spacing w:val="-2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муниципальной</w:t>
      </w:r>
      <w:r w:rsidR="00161985" w:rsidRPr="00841C91">
        <w:rPr>
          <w:spacing w:val="-2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услуги;</w:t>
      </w:r>
    </w:p>
    <w:p w:rsidR="00161985" w:rsidRDefault="00161985" w:rsidP="00161985">
      <w:pPr>
        <w:pStyle w:val="a3"/>
        <w:ind w:right="103"/>
      </w:pPr>
      <w:r>
        <w:t>в) запрет на требование от заявителя осуществления действий, в том числе</w:t>
      </w:r>
      <w:r>
        <w:rPr>
          <w:spacing w:val="1"/>
        </w:rPr>
        <w:t xml:space="preserve"> </w:t>
      </w:r>
      <w:r>
        <w:t xml:space="preserve">согласований, необходимых для получения муниципальной услуги и связанных </w:t>
      </w:r>
      <w:proofErr w:type="gramStart"/>
      <w:r>
        <w:t>с</w:t>
      </w:r>
      <w:proofErr w:type="gramEnd"/>
      <w:r>
        <w:rPr>
          <w:spacing w:val="-67"/>
        </w:rPr>
        <w:t xml:space="preserve"> </w:t>
      </w:r>
      <w:r>
        <w:t>обращением в иные органы и организации, за исключением получения услуг,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утверждаемый</w:t>
      </w:r>
      <w:r>
        <w:rPr>
          <w:spacing w:val="1"/>
        </w:rPr>
        <w:t xml:space="preserve"> </w:t>
      </w:r>
      <w:r>
        <w:lastRenderedPageBreak/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представительного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образования;</w:t>
      </w:r>
    </w:p>
    <w:p w:rsidR="00161985" w:rsidRDefault="00161985" w:rsidP="00161985">
      <w:pPr>
        <w:pStyle w:val="a3"/>
        <w:ind w:left="657" w:right="3016" w:firstLine="1"/>
        <w:jc w:val="left"/>
      </w:pPr>
      <w:r>
        <w:t>г) результат предоставления муниципальной услуги;</w:t>
      </w:r>
      <w:r>
        <w:rPr>
          <w:spacing w:val="-6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161985" w:rsidRDefault="00161985" w:rsidP="00161985">
      <w:pPr>
        <w:pStyle w:val="a3"/>
        <w:ind w:left="657" w:right="0" w:firstLine="0"/>
        <w:jc w:val="left"/>
      </w:pPr>
      <w:r>
        <w:t>е)</w:t>
      </w:r>
      <w:r>
        <w:rPr>
          <w:spacing w:val="-3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161985" w:rsidRDefault="00161985" w:rsidP="00161985">
      <w:pPr>
        <w:pStyle w:val="a3"/>
        <w:ind w:right="105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опубликования),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размещению на официальном сайте, в Реестре</w:t>
      </w:r>
      <w:proofErr w:type="gramStart"/>
      <w:r>
        <w:rPr>
          <w:position w:val="8"/>
          <w:sz w:val="18"/>
        </w:rPr>
        <w:t>4</w:t>
      </w:r>
      <w:proofErr w:type="gramEnd"/>
      <w:r>
        <w:rPr>
          <w:spacing w:val="1"/>
          <w:position w:val="8"/>
          <w:sz w:val="18"/>
        </w:rPr>
        <w:t xml:space="preserve"> </w:t>
      </w:r>
      <w:r>
        <w:t>и на Региональном портале.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61985" w:rsidRDefault="00161985" w:rsidP="00161985">
      <w:pPr>
        <w:pStyle w:val="a3"/>
      </w:pPr>
      <w:r>
        <w:t>Орган местного самоуправления обеспечивает размещение и актуализацию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 разделе Реестра. В административном регламенте указывается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соответствующее</w:t>
      </w:r>
      <w:r>
        <w:rPr>
          <w:spacing w:val="-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актов;</w:t>
      </w:r>
    </w:p>
    <w:p w:rsidR="00161985" w:rsidRDefault="00161985" w:rsidP="00161985">
      <w:pPr>
        <w:pStyle w:val="a3"/>
        <w:ind w:firstLine="567"/>
      </w:pPr>
      <w:r>
        <w:t>ж) 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 услуги, которые заявитель должен представить</w:t>
      </w:r>
      <w:r>
        <w:rPr>
          <w:spacing w:val="1"/>
        </w:rPr>
        <w:t xml:space="preserve"> </w:t>
      </w:r>
      <w:r>
        <w:t>самостоятельно.</w:t>
      </w:r>
    </w:p>
    <w:p w:rsidR="00161985" w:rsidRPr="005A3D4F" w:rsidRDefault="00161985" w:rsidP="005A3D4F">
      <w:pPr>
        <w:pStyle w:val="a8"/>
        <w:ind w:firstLine="709"/>
        <w:rPr>
          <w:sz w:val="28"/>
          <w:szCs w:val="28"/>
        </w:rPr>
      </w:pPr>
      <w:r w:rsidRPr="005A3D4F">
        <w:rPr>
          <w:sz w:val="28"/>
          <w:szCs w:val="28"/>
        </w:rPr>
        <w:t>В</w:t>
      </w:r>
      <w:r w:rsidRPr="005A3D4F">
        <w:rPr>
          <w:spacing w:val="1"/>
          <w:sz w:val="28"/>
          <w:szCs w:val="28"/>
        </w:rPr>
        <w:t xml:space="preserve"> </w:t>
      </w:r>
      <w:r w:rsidRPr="005A3D4F">
        <w:rPr>
          <w:sz w:val="28"/>
          <w:szCs w:val="28"/>
        </w:rPr>
        <w:t>административном</w:t>
      </w:r>
      <w:r w:rsidRPr="005A3D4F">
        <w:rPr>
          <w:spacing w:val="1"/>
          <w:sz w:val="28"/>
          <w:szCs w:val="28"/>
        </w:rPr>
        <w:t xml:space="preserve"> </w:t>
      </w:r>
      <w:r w:rsidRPr="005A3D4F">
        <w:rPr>
          <w:sz w:val="28"/>
          <w:szCs w:val="28"/>
        </w:rPr>
        <w:t>регламенте</w:t>
      </w:r>
      <w:r w:rsidRPr="005A3D4F">
        <w:rPr>
          <w:spacing w:val="1"/>
          <w:sz w:val="28"/>
          <w:szCs w:val="28"/>
        </w:rPr>
        <w:t xml:space="preserve"> </w:t>
      </w:r>
      <w:r w:rsidRPr="005A3D4F">
        <w:rPr>
          <w:sz w:val="28"/>
          <w:szCs w:val="28"/>
        </w:rPr>
        <w:t>указываются</w:t>
      </w:r>
      <w:r w:rsidRPr="005A3D4F">
        <w:rPr>
          <w:spacing w:val="1"/>
          <w:sz w:val="28"/>
          <w:szCs w:val="28"/>
        </w:rPr>
        <w:t xml:space="preserve"> </w:t>
      </w:r>
      <w:r w:rsidRPr="005A3D4F">
        <w:rPr>
          <w:sz w:val="28"/>
          <w:szCs w:val="28"/>
        </w:rPr>
        <w:t>способы</w:t>
      </w:r>
      <w:r w:rsidRPr="005A3D4F">
        <w:rPr>
          <w:spacing w:val="1"/>
          <w:sz w:val="28"/>
          <w:szCs w:val="28"/>
        </w:rPr>
        <w:t xml:space="preserve"> </w:t>
      </w:r>
      <w:r w:rsidRPr="005A3D4F">
        <w:rPr>
          <w:sz w:val="28"/>
          <w:szCs w:val="28"/>
        </w:rPr>
        <w:t>получения</w:t>
      </w:r>
      <w:r w:rsidRPr="005A3D4F">
        <w:rPr>
          <w:spacing w:val="1"/>
          <w:sz w:val="28"/>
          <w:szCs w:val="28"/>
        </w:rPr>
        <w:t xml:space="preserve"> </w:t>
      </w:r>
      <w:r w:rsidRPr="005A3D4F">
        <w:rPr>
          <w:sz w:val="28"/>
          <w:szCs w:val="28"/>
        </w:rPr>
        <w:t>заявителями, в том числе в электронной форме, бланков заявлений (запросов),</w:t>
      </w:r>
      <w:r w:rsidRPr="005A3D4F">
        <w:rPr>
          <w:spacing w:val="1"/>
          <w:sz w:val="28"/>
          <w:szCs w:val="28"/>
        </w:rPr>
        <w:t xml:space="preserve"> </w:t>
      </w:r>
      <w:r w:rsidRPr="005A3D4F">
        <w:rPr>
          <w:sz w:val="28"/>
          <w:szCs w:val="28"/>
        </w:rPr>
        <w:t>подаваемых</w:t>
      </w:r>
      <w:r w:rsidRPr="005A3D4F">
        <w:rPr>
          <w:spacing w:val="1"/>
          <w:sz w:val="28"/>
          <w:szCs w:val="28"/>
        </w:rPr>
        <w:t xml:space="preserve"> </w:t>
      </w:r>
      <w:r w:rsidRPr="005A3D4F">
        <w:rPr>
          <w:sz w:val="28"/>
          <w:szCs w:val="28"/>
        </w:rPr>
        <w:t>заявителем</w:t>
      </w:r>
      <w:r w:rsidRPr="005A3D4F">
        <w:rPr>
          <w:spacing w:val="1"/>
          <w:sz w:val="28"/>
          <w:szCs w:val="28"/>
        </w:rPr>
        <w:t xml:space="preserve"> </w:t>
      </w:r>
      <w:r w:rsidRPr="005A3D4F">
        <w:rPr>
          <w:sz w:val="28"/>
          <w:szCs w:val="28"/>
        </w:rPr>
        <w:t>в</w:t>
      </w:r>
      <w:r w:rsidRPr="005A3D4F">
        <w:rPr>
          <w:spacing w:val="1"/>
          <w:sz w:val="28"/>
          <w:szCs w:val="28"/>
        </w:rPr>
        <w:t xml:space="preserve"> </w:t>
      </w:r>
      <w:r w:rsidRPr="005A3D4F">
        <w:rPr>
          <w:sz w:val="28"/>
          <w:szCs w:val="28"/>
        </w:rPr>
        <w:t>связи</w:t>
      </w:r>
      <w:r w:rsidRPr="005A3D4F">
        <w:rPr>
          <w:spacing w:val="1"/>
          <w:sz w:val="28"/>
          <w:szCs w:val="28"/>
        </w:rPr>
        <w:t xml:space="preserve"> </w:t>
      </w:r>
      <w:r w:rsidRPr="005A3D4F">
        <w:rPr>
          <w:sz w:val="28"/>
          <w:szCs w:val="28"/>
        </w:rPr>
        <w:t>с</w:t>
      </w:r>
      <w:r w:rsidRPr="005A3D4F">
        <w:rPr>
          <w:spacing w:val="1"/>
          <w:sz w:val="28"/>
          <w:szCs w:val="28"/>
        </w:rPr>
        <w:t xml:space="preserve"> </w:t>
      </w:r>
      <w:r w:rsidRPr="005A3D4F">
        <w:rPr>
          <w:sz w:val="28"/>
          <w:szCs w:val="28"/>
        </w:rPr>
        <w:t>предоставлением</w:t>
      </w:r>
      <w:r w:rsidRPr="005A3D4F">
        <w:rPr>
          <w:spacing w:val="1"/>
          <w:sz w:val="28"/>
          <w:szCs w:val="28"/>
        </w:rPr>
        <w:t xml:space="preserve"> </w:t>
      </w:r>
      <w:r w:rsidRPr="005A3D4F">
        <w:rPr>
          <w:sz w:val="28"/>
          <w:szCs w:val="28"/>
        </w:rPr>
        <w:t>муниципальной</w:t>
      </w:r>
      <w:r w:rsidRPr="005A3D4F">
        <w:rPr>
          <w:spacing w:val="1"/>
          <w:sz w:val="28"/>
          <w:szCs w:val="28"/>
        </w:rPr>
        <w:t xml:space="preserve"> </w:t>
      </w:r>
      <w:r w:rsidRPr="005A3D4F">
        <w:rPr>
          <w:sz w:val="28"/>
          <w:szCs w:val="28"/>
        </w:rPr>
        <w:t>услуги.</w:t>
      </w:r>
      <w:r w:rsidRPr="005A3D4F">
        <w:rPr>
          <w:spacing w:val="1"/>
          <w:sz w:val="28"/>
          <w:szCs w:val="28"/>
        </w:rPr>
        <w:t xml:space="preserve"> </w:t>
      </w:r>
      <w:r w:rsidRPr="005A3D4F">
        <w:rPr>
          <w:sz w:val="28"/>
          <w:szCs w:val="28"/>
        </w:rPr>
        <w:t>Формы</w:t>
      </w:r>
      <w:r w:rsidRPr="005A3D4F">
        <w:rPr>
          <w:spacing w:val="69"/>
          <w:sz w:val="28"/>
          <w:szCs w:val="28"/>
        </w:rPr>
        <w:t xml:space="preserve"> </w:t>
      </w:r>
      <w:r w:rsidRPr="005A3D4F">
        <w:rPr>
          <w:sz w:val="28"/>
          <w:szCs w:val="28"/>
        </w:rPr>
        <w:t>или</w:t>
      </w:r>
      <w:r w:rsidRPr="005A3D4F">
        <w:rPr>
          <w:spacing w:val="69"/>
          <w:sz w:val="28"/>
          <w:szCs w:val="28"/>
        </w:rPr>
        <w:t xml:space="preserve"> </w:t>
      </w:r>
      <w:r w:rsidRPr="005A3D4F">
        <w:rPr>
          <w:sz w:val="28"/>
          <w:szCs w:val="28"/>
        </w:rPr>
        <w:t>образцы</w:t>
      </w:r>
      <w:r w:rsidRPr="005A3D4F">
        <w:rPr>
          <w:spacing w:val="69"/>
          <w:sz w:val="28"/>
          <w:szCs w:val="28"/>
        </w:rPr>
        <w:t xml:space="preserve"> </w:t>
      </w:r>
      <w:r w:rsidRPr="005A3D4F">
        <w:rPr>
          <w:sz w:val="28"/>
          <w:szCs w:val="28"/>
        </w:rPr>
        <w:t>заявлений</w:t>
      </w:r>
      <w:r w:rsidRPr="005A3D4F">
        <w:rPr>
          <w:spacing w:val="69"/>
          <w:sz w:val="28"/>
          <w:szCs w:val="28"/>
        </w:rPr>
        <w:t xml:space="preserve"> </w:t>
      </w:r>
      <w:r w:rsidRPr="005A3D4F">
        <w:rPr>
          <w:sz w:val="28"/>
          <w:szCs w:val="28"/>
        </w:rPr>
        <w:t>(запросов),</w:t>
      </w:r>
      <w:r w:rsidRPr="005A3D4F">
        <w:rPr>
          <w:spacing w:val="69"/>
          <w:sz w:val="28"/>
          <w:szCs w:val="28"/>
        </w:rPr>
        <w:t xml:space="preserve"> </w:t>
      </w:r>
      <w:r w:rsidRPr="005A3D4F">
        <w:rPr>
          <w:sz w:val="28"/>
          <w:szCs w:val="28"/>
        </w:rPr>
        <w:t>подаваемых</w:t>
      </w:r>
      <w:r w:rsidRPr="005A3D4F">
        <w:rPr>
          <w:spacing w:val="69"/>
          <w:sz w:val="28"/>
          <w:szCs w:val="28"/>
        </w:rPr>
        <w:t xml:space="preserve"> </w:t>
      </w:r>
      <w:r w:rsidRPr="005A3D4F">
        <w:rPr>
          <w:sz w:val="28"/>
          <w:szCs w:val="28"/>
        </w:rPr>
        <w:t>заявителем</w:t>
      </w:r>
      <w:r w:rsidRPr="005A3D4F">
        <w:rPr>
          <w:spacing w:val="69"/>
          <w:sz w:val="28"/>
          <w:szCs w:val="28"/>
        </w:rPr>
        <w:t xml:space="preserve"> </w:t>
      </w:r>
      <w:r w:rsidRPr="005A3D4F">
        <w:rPr>
          <w:sz w:val="28"/>
          <w:szCs w:val="28"/>
        </w:rPr>
        <w:t>в</w:t>
      </w:r>
      <w:r w:rsidRPr="005A3D4F">
        <w:rPr>
          <w:spacing w:val="69"/>
          <w:sz w:val="28"/>
          <w:szCs w:val="28"/>
        </w:rPr>
        <w:t xml:space="preserve"> </w:t>
      </w:r>
      <w:r w:rsidRPr="005A3D4F">
        <w:rPr>
          <w:sz w:val="28"/>
          <w:szCs w:val="28"/>
        </w:rPr>
        <w:t>связи</w:t>
      </w:r>
      <w:r w:rsidRPr="005A3D4F">
        <w:rPr>
          <w:spacing w:val="69"/>
          <w:sz w:val="28"/>
          <w:szCs w:val="28"/>
        </w:rPr>
        <w:t xml:space="preserve"> </w:t>
      </w:r>
      <w:r w:rsidRPr="005A3D4F">
        <w:rPr>
          <w:sz w:val="28"/>
          <w:szCs w:val="28"/>
        </w:rPr>
        <w:t>с</w:t>
      </w:r>
      <w:r w:rsidR="005A3D4F" w:rsidRPr="005A3D4F">
        <w:rPr>
          <w:sz w:val="28"/>
          <w:szCs w:val="28"/>
        </w:rPr>
        <w:t xml:space="preserve"> </w:t>
      </w:r>
      <w:r w:rsidRPr="005A3D4F">
        <w:rPr>
          <w:sz w:val="28"/>
          <w:szCs w:val="28"/>
        </w:rPr>
        <w:t>предоставлением муниципальной услуги, приводятся в качестве приложений к</w:t>
      </w:r>
      <w:r w:rsidRPr="005A3D4F">
        <w:rPr>
          <w:spacing w:val="1"/>
          <w:sz w:val="28"/>
          <w:szCs w:val="28"/>
        </w:rPr>
        <w:t xml:space="preserve"> </w:t>
      </w:r>
      <w:r w:rsidRPr="005A3D4F">
        <w:rPr>
          <w:sz w:val="28"/>
          <w:szCs w:val="28"/>
        </w:rPr>
        <w:t>административному</w:t>
      </w:r>
      <w:r w:rsidRPr="005A3D4F">
        <w:rPr>
          <w:spacing w:val="1"/>
          <w:sz w:val="28"/>
          <w:szCs w:val="28"/>
        </w:rPr>
        <w:t xml:space="preserve"> </w:t>
      </w:r>
      <w:r w:rsidRPr="005A3D4F">
        <w:rPr>
          <w:sz w:val="28"/>
          <w:szCs w:val="28"/>
        </w:rPr>
        <w:t>регламенту,</w:t>
      </w:r>
      <w:r w:rsidRPr="005A3D4F">
        <w:rPr>
          <w:spacing w:val="1"/>
          <w:sz w:val="28"/>
          <w:szCs w:val="28"/>
        </w:rPr>
        <w:t xml:space="preserve"> </w:t>
      </w:r>
      <w:r w:rsidRPr="005A3D4F">
        <w:rPr>
          <w:sz w:val="28"/>
          <w:szCs w:val="28"/>
        </w:rPr>
        <w:t>за</w:t>
      </w:r>
      <w:r w:rsidRPr="005A3D4F">
        <w:rPr>
          <w:spacing w:val="1"/>
          <w:sz w:val="28"/>
          <w:szCs w:val="28"/>
        </w:rPr>
        <w:t xml:space="preserve"> </w:t>
      </w:r>
      <w:r w:rsidRPr="005A3D4F">
        <w:rPr>
          <w:sz w:val="28"/>
          <w:szCs w:val="28"/>
        </w:rPr>
        <w:t>исключением,</w:t>
      </w:r>
      <w:r w:rsidRPr="005A3D4F">
        <w:rPr>
          <w:spacing w:val="1"/>
          <w:sz w:val="28"/>
          <w:szCs w:val="28"/>
        </w:rPr>
        <w:t xml:space="preserve"> </w:t>
      </w:r>
      <w:r w:rsidRPr="005A3D4F">
        <w:rPr>
          <w:sz w:val="28"/>
          <w:szCs w:val="28"/>
        </w:rPr>
        <w:t>когда</w:t>
      </w:r>
      <w:r w:rsidRPr="005A3D4F">
        <w:rPr>
          <w:spacing w:val="1"/>
          <w:sz w:val="28"/>
          <w:szCs w:val="28"/>
        </w:rPr>
        <w:t xml:space="preserve"> </w:t>
      </w:r>
      <w:r w:rsidRPr="005A3D4F">
        <w:rPr>
          <w:sz w:val="28"/>
          <w:szCs w:val="28"/>
        </w:rPr>
        <w:t>форма</w:t>
      </w:r>
      <w:r w:rsidRPr="005A3D4F">
        <w:rPr>
          <w:spacing w:val="1"/>
          <w:sz w:val="28"/>
          <w:szCs w:val="28"/>
        </w:rPr>
        <w:t xml:space="preserve"> </w:t>
      </w:r>
      <w:r w:rsidRPr="005A3D4F">
        <w:rPr>
          <w:sz w:val="28"/>
          <w:szCs w:val="28"/>
        </w:rPr>
        <w:t>заявления</w:t>
      </w:r>
      <w:r w:rsidRPr="005A3D4F">
        <w:rPr>
          <w:spacing w:val="1"/>
          <w:sz w:val="28"/>
          <w:szCs w:val="28"/>
        </w:rPr>
        <w:t xml:space="preserve"> </w:t>
      </w:r>
      <w:r w:rsidRPr="005A3D4F">
        <w:rPr>
          <w:sz w:val="28"/>
          <w:szCs w:val="28"/>
        </w:rPr>
        <w:t>утверждена</w:t>
      </w:r>
      <w:r w:rsidRPr="005A3D4F">
        <w:rPr>
          <w:spacing w:val="1"/>
          <w:sz w:val="28"/>
          <w:szCs w:val="28"/>
        </w:rPr>
        <w:t xml:space="preserve"> </w:t>
      </w:r>
      <w:r w:rsidRPr="005A3D4F">
        <w:rPr>
          <w:sz w:val="28"/>
          <w:szCs w:val="28"/>
        </w:rPr>
        <w:t>нормативными</w:t>
      </w:r>
      <w:r w:rsidRPr="005A3D4F">
        <w:rPr>
          <w:spacing w:val="1"/>
          <w:sz w:val="28"/>
          <w:szCs w:val="28"/>
        </w:rPr>
        <w:t xml:space="preserve"> </w:t>
      </w:r>
      <w:r w:rsidRPr="005A3D4F">
        <w:rPr>
          <w:sz w:val="28"/>
          <w:szCs w:val="28"/>
        </w:rPr>
        <w:t>правовыми</w:t>
      </w:r>
      <w:r w:rsidRPr="005A3D4F">
        <w:rPr>
          <w:spacing w:val="1"/>
          <w:sz w:val="28"/>
          <w:szCs w:val="28"/>
        </w:rPr>
        <w:t xml:space="preserve"> </w:t>
      </w:r>
      <w:r w:rsidRPr="005A3D4F">
        <w:rPr>
          <w:sz w:val="28"/>
          <w:szCs w:val="28"/>
        </w:rPr>
        <w:t>актами</w:t>
      </w:r>
      <w:r w:rsidRPr="005A3D4F">
        <w:rPr>
          <w:spacing w:val="1"/>
          <w:sz w:val="28"/>
          <w:szCs w:val="28"/>
        </w:rPr>
        <w:t xml:space="preserve"> </w:t>
      </w:r>
      <w:r w:rsidRPr="005A3D4F">
        <w:rPr>
          <w:sz w:val="28"/>
          <w:szCs w:val="28"/>
        </w:rPr>
        <w:t>Российской</w:t>
      </w:r>
      <w:r w:rsidRPr="005A3D4F">
        <w:rPr>
          <w:spacing w:val="1"/>
          <w:sz w:val="28"/>
          <w:szCs w:val="28"/>
        </w:rPr>
        <w:t xml:space="preserve"> </w:t>
      </w:r>
      <w:r w:rsidRPr="005A3D4F">
        <w:rPr>
          <w:sz w:val="28"/>
          <w:szCs w:val="28"/>
        </w:rPr>
        <w:t>Федерации</w:t>
      </w:r>
      <w:r w:rsidRPr="005A3D4F">
        <w:rPr>
          <w:spacing w:val="1"/>
          <w:sz w:val="28"/>
          <w:szCs w:val="28"/>
        </w:rPr>
        <w:t xml:space="preserve"> </w:t>
      </w:r>
      <w:r w:rsidRPr="005A3D4F">
        <w:rPr>
          <w:sz w:val="28"/>
          <w:szCs w:val="28"/>
        </w:rPr>
        <w:t>или</w:t>
      </w:r>
      <w:r w:rsidRPr="005A3D4F">
        <w:rPr>
          <w:spacing w:val="-67"/>
          <w:sz w:val="28"/>
          <w:szCs w:val="28"/>
        </w:rPr>
        <w:t xml:space="preserve"> </w:t>
      </w:r>
      <w:r w:rsidRPr="005A3D4F">
        <w:rPr>
          <w:sz w:val="28"/>
          <w:szCs w:val="28"/>
        </w:rPr>
        <w:t>области.</w:t>
      </w:r>
    </w:p>
    <w:p w:rsidR="00161985" w:rsidRDefault="00161985" w:rsidP="00161985">
      <w:pPr>
        <w:pStyle w:val="a3"/>
        <w:ind w:right="105"/>
      </w:pPr>
      <w:r>
        <w:t>Положениями,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предусматривается:</w:t>
      </w:r>
    </w:p>
    <w:p w:rsidR="00161985" w:rsidRDefault="00161985" w:rsidP="00161985">
      <w:pPr>
        <w:pStyle w:val="a3"/>
      </w:pPr>
      <w:r>
        <w:t>указание на право заявителя записаться в электронной форме на прием 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подачи</w:t>
      </w:r>
      <w:r>
        <w:rPr>
          <w:spacing w:val="-67"/>
        </w:rPr>
        <w:t xml:space="preserve"> </w:t>
      </w:r>
      <w:r>
        <w:t>запроса (информация указывается при практической реализации данного права</w:t>
      </w:r>
      <w:r>
        <w:rPr>
          <w:spacing w:val="1"/>
        </w:rPr>
        <w:t xml:space="preserve"> </w:t>
      </w:r>
      <w:r>
        <w:t>заявителя);</w:t>
      </w:r>
    </w:p>
    <w:p w:rsidR="00161985" w:rsidRDefault="00161985" w:rsidP="00161985">
      <w:pPr>
        <w:pStyle w:val="a3"/>
        <w:ind w:right="105"/>
      </w:pPr>
      <w:r>
        <w:t>указание на право получения муниципальной услуги в электронной форме,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запрещено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заявителя;</w:t>
      </w:r>
    </w:p>
    <w:p w:rsidR="00161985" w:rsidRDefault="00161985" w:rsidP="00161985">
      <w:pPr>
        <w:pStyle w:val="a3"/>
      </w:pPr>
      <w:proofErr w:type="spellStart"/>
      <w:r>
        <w:t>з</w:t>
      </w:r>
      <w:proofErr w:type="spellEnd"/>
      <w:r>
        <w:t>)</w:t>
      </w:r>
      <w:r>
        <w:rPr>
          <w:spacing w:val="1"/>
        </w:rPr>
        <w:t xml:space="preserve"> </w:t>
      </w: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законодательными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 услуги, которые заявитель вправе представить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взаимодействия;</w:t>
      </w:r>
    </w:p>
    <w:p w:rsidR="00161985" w:rsidRDefault="00161985" w:rsidP="00161985">
      <w:pPr>
        <w:pStyle w:val="a3"/>
        <w:ind w:left="658" w:right="0" w:firstLine="0"/>
      </w:pPr>
      <w:r>
        <w:t>и)</w:t>
      </w:r>
      <w:r>
        <w:rPr>
          <w:spacing w:val="-2"/>
        </w:rPr>
        <w:t xml:space="preserve"> </w:t>
      </w:r>
      <w:r>
        <w:t>запрет на</w:t>
      </w:r>
      <w:r>
        <w:rPr>
          <w:spacing w:val="-1"/>
        </w:rPr>
        <w:t xml:space="preserve"> </w:t>
      </w:r>
      <w:r>
        <w:t>требование</w:t>
      </w:r>
      <w:r>
        <w:rPr>
          <w:spacing w:val="-1"/>
        </w:rPr>
        <w:t xml:space="preserve"> </w:t>
      </w:r>
      <w:r>
        <w:t>от заявителя:</w:t>
      </w:r>
    </w:p>
    <w:p w:rsidR="00161985" w:rsidRDefault="00161985" w:rsidP="00161985">
      <w:pPr>
        <w:pStyle w:val="a3"/>
        <w:ind w:right="105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-67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61985" w:rsidRDefault="00161985" w:rsidP="00161985">
      <w:pPr>
        <w:pStyle w:val="a3"/>
        <w:ind w:right="103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lastRenderedPageBreak/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161985" w:rsidRDefault="00161985" w:rsidP="00161985">
      <w:pPr>
        <w:pStyle w:val="a3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 не указывались при первоначальном отказе в приеме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 услуги, либо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 пунктом 4 части 1 статьи 7 Федерального закона от 27 июля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услуг»;</w:t>
      </w:r>
      <w:proofErr w:type="gramEnd"/>
    </w:p>
    <w:p w:rsidR="00161985" w:rsidRPr="00841C91" w:rsidRDefault="00161985" w:rsidP="00841C91">
      <w:pPr>
        <w:pStyle w:val="a8"/>
        <w:rPr>
          <w:sz w:val="28"/>
          <w:szCs w:val="28"/>
        </w:rPr>
      </w:pPr>
      <w:proofErr w:type="gramStart"/>
      <w:r w:rsidRPr="00841C91">
        <w:rPr>
          <w:sz w:val="28"/>
          <w:szCs w:val="28"/>
        </w:rPr>
        <w:t>предоставления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на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бумажном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носителе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документов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и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информации,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электронные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образы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которых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ранее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были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заверены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в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соответствии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с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законодательством Российской Федерации в сфере организации предоставления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государственных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и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муниципальных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услуг,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за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исключением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случаев,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если</w:t>
      </w:r>
      <w:r w:rsidRPr="00841C91">
        <w:rPr>
          <w:spacing w:val="-67"/>
          <w:sz w:val="28"/>
          <w:szCs w:val="28"/>
        </w:rPr>
        <w:t xml:space="preserve"> </w:t>
      </w:r>
      <w:r w:rsidRPr="00841C91">
        <w:rPr>
          <w:sz w:val="28"/>
          <w:szCs w:val="28"/>
        </w:rPr>
        <w:t>нанесение отметок на такие документы либо их изъятие является необходимым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условием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предоставления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муниципальной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услуги,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и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иных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случаев,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установленных</w:t>
      </w:r>
      <w:r w:rsidRPr="00841C91">
        <w:rPr>
          <w:spacing w:val="-1"/>
          <w:sz w:val="28"/>
          <w:szCs w:val="28"/>
        </w:rPr>
        <w:t xml:space="preserve"> </w:t>
      </w:r>
      <w:r w:rsidRPr="00841C91">
        <w:rPr>
          <w:sz w:val="28"/>
          <w:szCs w:val="28"/>
        </w:rPr>
        <w:t>федеральными законами;</w:t>
      </w:r>
      <w:proofErr w:type="gramEnd"/>
    </w:p>
    <w:p w:rsidR="0097513C" w:rsidRPr="00841C91" w:rsidRDefault="00841C91" w:rsidP="00841C9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1985" w:rsidRPr="00841C91">
        <w:rPr>
          <w:sz w:val="28"/>
          <w:szCs w:val="28"/>
        </w:rPr>
        <w:t>к) исчерпывающий перечень оснований для отказа в приеме документов,</w:t>
      </w:r>
      <w:r w:rsidR="00161985" w:rsidRPr="00841C91">
        <w:rPr>
          <w:spacing w:val="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необходимых</w:t>
      </w:r>
      <w:r w:rsidR="00161985" w:rsidRPr="00841C91">
        <w:rPr>
          <w:spacing w:val="42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для</w:t>
      </w:r>
      <w:r w:rsidR="00161985" w:rsidRPr="00841C91">
        <w:rPr>
          <w:spacing w:val="42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предоставления</w:t>
      </w:r>
      <w:r w:rsidR="00161985" w:rsidRPr="00841C91">
        <w:rPr>
          <w:spacing w:val="42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муниципальной</w:t>
      </w:r>
      <w:r w:rsidR="00161985" w:rsidRPr="00841C91">
        <w:rPr>
          <w:spacing w:val="4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услуги</w:t>
      </w:r>
      <w:r w:rsidR="00161985" w:rsidRPr="00841C91">
        <w:rPr>
          <w:spacing w:val="43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(в</w:t>
      </w:r>
      <w:r w:rsidR="00161985" w:rsidRPr="00841C91">
        <w:rPr>
          <w:spacing w:val="41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случае</w:t>
      </w:r>
      <w:r w:rsidR="00161985" w:rsidRPr="00841C91">
        <w:rPr>
          <w:spacing w:val="42"/>
          <w:sz w:val="28"/>
          <w:szCs w:val="28"/>
        </w:rPr>
        <w:t xml:space="preserve"> </w:t>
      </w:r>
      <w:r w:rsidR="00161985" w:rsidRPr="00841C91">
        <w:rPr>
          <w:sz w:val="28"/>
          <w:szCs w:val="28"/>
        </w:rPr>
        <w:t>отсутствия</w:t>
      </w:r>
      <w:r w:rsidR="0097513C" w:rsidRPr="00841C91">
        <w:rPr>
          <w:sz w:val="28"/>
          <w:szCs w:val="28"/>
        </w:rPr>
        <w:t xml:space="preserve"> таких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оснований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следует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прямо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указать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на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это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в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тексте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административного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регламента);</w:t>
      </w:r>
    </w:p>
    <w:p w:rsidR="0097513C" w:rsidRDefault="0097513C" w:rsidP="0097513C">
      <w:pPr>
        <w:pStyle w:val="a3"/>
      </w:pPr>
      <w:r>
        <w:t>л)</w:t>
      </w:r>
      <w:r>
        <w:rPr>
          <w:spacing w:val="1"/>
        </w:rPr>
        <w:t xml:space="preserve"> </w:t>
      </w: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прямо</w:t>
      </w:r>
      <w:r>
        <w:rPr>
          <w:spacing w:val="-67"/>
        </w:rPr>
        <w:t xml:space="preserve"> </w:t>
      </w:r>
      <w:r>
        <w:t>указать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административного регламента);</w:t>
      </w:r>
    </w:p>
    <w:p w:rsidR="0097513C" w:rsidRDefault="0097513C" w:rsidP="0097513C">
      <w:pPr>
        <w:pStyle w:val="a3"/>
      </w:pPr>
      <w:r>
        <w:t>м) перечень услуг, которые являются необходимыми и обязательными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документах,</w:t>
      </w:r>
      <w:r>
        <w:rPr>
          <w:spacing w:val="-67"/>
        </w:rPr>
        <w:t xml:space="preserve"> </w:t>
      </w:r>
      <w:r>
        <w:t>выдаваемых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экспертами,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муниципальных услуг (информация указывается при наличии</w:t>
      </w:r>
      <w:r>
        <w:rPr>
          <w:spacing w:val="1"/>
        </w:rPr>
        <w:t xml:space="preserve"> </w:t>
      </w:r>
      <w:r>
        <w:t>таких услуг);</w:t>
      </w:r>
    </w:p>
    <w:p w:rsidR="0097513C" w:rsidRDefault="0097513C" w:rsidP="0097513C">
      <w:pPr>
        <w:pStyle w:val="a3"/>
      </w:pPr>
      <w:proofErr w:type="spellStart"/>
      <w:proofErr w:type="gramStart"/>
      <w:r>
        <w:t>н</w:t>
      </w:r>
      <w:proofErr w:type="spellEnd"/>
      <w:r>
        <w:t>) размер платы, взимаемой с заявителя при предоставлении 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принимаемыми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 актами Российской Федерации, нормативными правовыми актами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пошлины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взимаемой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70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такой пошлины или</w:t>
      </w:r>
      <w:r>
        <w:rPr>
          <w:spacing w:val="-1"/>
        </w:rPr>
        <w:t xml:space="preserve"> </w:t>
      </w:r>
      <w:r>
        <w:t>платы.</w:t>
      </w:r>
    </w:p>
    <w:p w:rsidR="0097513C" w:rsidRDefault="0097513C" w:rsidP="0097513C">
      <w:pPr>
        <w:pStyle w:val="a3"/>
      </w:pPr>
      <w:r>
        <w:t>Если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 правовыми актами Вологодской области или муниципальными</w:t>
      </w:r>
      <w:r>
        <w:rPr>
          <w:spacing w:val="1"/>
        </w:rPr>
        <w:t xml:space="preserve"> </w:t>
      </w:r>
      <w:r>
        <w:t>нормативными правовыми актами не предусмотрена плата за предоставление</w:t>
      </w:r>
      <w:r>
        <w:rPr>
          <w:spacing w:val="1"/>
        </w:rPr>
        <w:t xml:space="preserve"> </w:t>
      </w:r>
      <w:r>
        <w:t>муниципальной услуги либо отдельных административных процедур в рамках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безвозмездной основе;</w:t>
      </w:r>
    </w:p>
    <w:p w:rsidR="0097513C" w:rsidRDefault="0097513C" w:rsidP="0097513C">
      <w:pPr>
        <w:pStyle w:val="a3"/>
        <w:ind w:right="105"/>
      </w:pPr>
      <w:r>
        <w:t>о)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услуги;</w:t>
      </w:r>
    </w:p>
    <w:p w:rsidR="0097513C" w:rsidRDefault="0097513C" w:rsidP="0097513C">
      <w:pPr>
        <w:pStyle w:val="a3"/>
        <w:ind w:left="658" w:right="0" w:firstLine="0"/>
      </w:pPr>
      <w:proofErr w:type="spellStart"/>
      <w:r>
        <w:t>п</w:t>
      </w:r>
      <w:proofErr w:type="spellEnd"/>
      <w:r>
        <w:t>)</w:t>
      </w:r>
      <w:r>
        <w:rPr>
          <w:spacing w:val="-3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запроса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97513C" w:rsidRPr="00841C91" w:rsidRDefault="00841C91" w:rsidP="00841C91">
      <w:pPr>
        <w:pStyle w:val="a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proofErr w:type="spellStart"/>
      <w:proofErr w:type="gramStart"/>
      <w:r w:rsidR="0097513C" w:rsidRPr="00841C91">
        <w:rPr>
          <w:sz w:val="28"/>
          <w:szCs w:val="28"/>
        </w:rPr>
        <w:t>р</w:t>
      </w:r>
      <w:proofErr w:type="spellEnd"/>
      <w:r w:rsidR="0097513C" w:rsidRPr="00841C91">
        <w:rPr>
          <w:sz w:val="28"/>
          <w:szCs w:val="28"/>
        </w:rPr>
        <w:t>) требования к помещениям, в которых предоставляются муниципальные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услуги,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к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залу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ожидания,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местам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для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заполнения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запросов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о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предоставлении</w:t>
      </w:r>
      <w:r w:rsidR="0097513C" w:rsidRPr="00841C91">
        <w:rPr>
          <w:spacing w:val="-67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муниципальной услуги, информационным стендам с образцами их заполнения и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перечнем документов, необходимых для предоставления каждой муниципальной</w:t>
      </w:r>
      <w:r w:rsidR="0097513C" w:rsidRPr="00841C91">
        <w:rPr>
          <w:spacing w:val="-67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услуги,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в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том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числе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к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обеспечению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доступности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для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инвалидов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указанных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объектов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в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соответствии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с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законодательством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Российской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Федерации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о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социальной</w:t>
      </w:r>
      <w:r w:rsidR="0097513C" w:rsidRPr="00841C91">
        <w:rPr>
          <w:spacing w:val="-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защите инвалидов.</w:t>
      </w:r>
      <w:proofErr w:type="gramEnd"/>
    </w:p>
    <w:p w:rsidR="005A3D4F" w:rsidRPr="00841C91" w:rsidRDefault="0097513C" w:rsidP="00841C91">
      <w:pPr>
        <w:pStyle w:val="a8"/>
        <w:rPr>
          <w:sz w:val="28"/>
          <w:szCs w:val="28"/>
        </w:rPr>
      </w:pPr>
      <w:r w:rsidRPr="00841C91">
        <w:rPr>
          <w:sz w:val="28"/>
          <w:szCs w:val="28"/>
        </w:rPr>
        <w:t>Сведения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вносятся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с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учетом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требований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законодательства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Российской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Федерации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о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социальной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защите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инвалидов,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в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том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числе</w:t>
      </w:r>
      <w:r w:rsidRPr="00841C91">
        <w:rPr>
          <w:spacing w:val="1"/>
          <w:sz w:val="28"/>
          <w:szCs w:val="28"/>
        </w:rPr>
        <w:t xml:space="preserve"> </w:t>
      </w:r>
      <w:hyperlink r:id="rId7">
        <w:r w:rsidRPr="00841C91">
          <w:rPr>
            <w:sz w:val="28"/>
            <w:szCs w:val="28"/>
          </w:rPr>
          <w:t>части</w:t>
        </w:r>
        <w:r w:rsidRPr="00841C91">
          <w:rPr>
            <w:spacing w:val="1"/>
            <w:sz w:val="28"/>
            <w:szCs w:val="28"/>
          </w:rPr>
          <w:t xml:space="preserve"> </w:t>
        </w:r>
        <w:r w:rsidRPr="00841C91">
          <w:rPr>
            <w:sz w:val="28"/>
            <w:szCs w:val="28"/>
          </w:rPr>
          <w:t>3</w:t>
        </w:r>
        <w:r w:rsidRPr="00841C91">
          <w:rPr>
            <w:spacing w:val="1"/>
            <w:sz w:val="28"/>
            <w:szCs w:val="28"/>
          </w:rPr>
          <w:t xml:space="preserve"> </w:t>
        </w:r>
        <w:r w:rsidRPr="00841C91">
          <w:rPr>
            <w:sz w:val="28"/>
            <w:szCs w:val="28"/>
          </w:rPr>
          <w:t>статьи</w:t>
        </w:r>
        <w:r w:rsidRPr="00841C91">
          <w:rPr>
            <w:spacing w:val="1"/>
            <w:sz w:val="28"/>
            <w:szCs w:val="28"/>
          </w:rPr>
          <w:t xml:space="preserve"> </w:t>
        </w:r>
        <w:r w:rsidRPr="00841C91">
          <w:rPr>
            <w:sz w:val="28"/>
            <w:szCs w:val="28"/>
          </w:rPr>
          <w:t>26</w:t>
        </w:r>
      </w:hyperlink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Федерального закона от 1 декабря 2014 года № 419-ФЗ «О внесении изменений в</w:t>
      </w:r>
      <w:r w:rsidRPr="00841C91">
        <w:rPr>
          <w:spacing w:val="-67"/>
          <w:sz w:val="28"/>
          <w:szCs w:val="28"/>
        </w:rPr>
        <w:t xml:space="preserve"> </w:t>
      </w:r>
      <w:r w:rsidRPr="00841C91">
        <w:rPr>
          <w:sz w:val="28"/>
          <w:szCs w:val="28"/>
        </w:rPr>
        <w:t>отдельные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законодательные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акты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Российской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Федерации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по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вопросам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социальной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защиты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инвалидов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в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связи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с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ратификацией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Конвенции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о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правах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инвалидов»;</w:t>
      </w:r>
    </w:p>
    <w:p w:rsidR="0097513C" w:rsidRPr="00841C91" w:rsidRDefault="00841C91" w:rsidP="00841C9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513C" w:rsidRPr="00841C91">
        <w:rPr>
          <w:sz w:val="28"/>
          <w:szCs w:val="28"/>
        </w:rPr>
        <w:t xml:space="preserve"> с)</w:t>
      </w:r>
      <w:r w:rsidR="0097513C" w:rsidRPr="00841C91">
        <w:rPr>
          <w:spacing w:val="-3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показатели</w:t>
      </w:r>
      <w:r w:rsidR="0097513C" w:rsidRPr="00841C91">
        <w:rPr>
          <w:spacing w:val="-2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доступности</w:t>
      </w:r>
      <w:r w:rsidR="0097513C" w:rsidRPr="00841C91">
        <w:rPr>
          <w:spacing w:val="-2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и</w:t>
      </w:r>
      <w:r w:rsidR="0097513C" w:rsidRPr="00841C91">
        <w:rPr>
          <w:spacing w:val="-4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качества</w:t>
      </w:r>
      <w:r w:rsidR="0097513C" w:rsidRPr="00841C91">
        <w:rPr>
          <w:spacing w:val="-2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муниципальной</w:t>
      </w:r>
      <w:r w:rsidR="0097513C" w:rsidRPr="00841C91">
        <w:rPr>
          <w:spacing w:val="-3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услуги;</w:t>
      </w:r>
    </w:p>
    <w:p w:rsidR="0097513C" w:rsidRPr="00841C91" w:rsidRDefault="00841C91" w:rsidP="00841C9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513C" w:rsidRPr="00841C91">
        <w:rPr>
          <w:sz w:val="28"/>
          <w:szCs w:val="28"/>
        </w:rPr>
        <w:t>т) перечень классов средств электронной подписи, которые допускаются к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использованию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при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обращении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за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получением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муниципальной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услуги,</w:t>
      </w:r>
      <w:r w:rsidR="0097513C" w:rsidRPr="00841C91">
        <w:rPr>
          <w:spacing w:val="-67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оказываемой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с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применением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усиленной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квалифицированной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электронной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подписи (информация указывается при необходимости применения усиленной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квалифицированной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электронной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подписи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при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обращении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за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получением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муниципальной</w:t>
      </w:r>
      <w:r w:rsidR="0097513C" w:rsidRPr="00841C91">
        <w:rPr>
          <w:spacing w:val="-2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услуги в</w:t>
      </w:r>
      <w:r w:rsidR="0097513C" w:rsidRPr="00841C91">
        <w:rPr>
          <w:spacing w:val="-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электронной форме).</w:t>
      </w:r>
    </w:p>
    <w:p w:rsidR="0097513C" w:rsidRDefault="0097513C" w:rsidP="0097513C">
      <w:pPr>
        <w:pStyle w:val="a7"/>
        <w:numPr>
          <w:ilvl w:val="1"/>
          <w:numId w:val="2"/>
        </w:numPr>
        <w:tabs>
          <w:tab w:val="left" w:pos="1175"/>
        </w:tabs>
        <w:ind w:firstLine="540"/>
        <w:rPr>
          <w:sz w:val="28"/>
        </w:rPr>
      </w:pPr>
      <w:r>
        <w:rPr>
          <w:sz w:val="28"/>
        </w:rPr>
        <w:t>Раздел, касающийся состава, последовательности и сроков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подразделы,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процедуру.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 за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 они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обратились;</w:t>
      </w:r>
    </w:p>
    <w:p w:rsidR="0097513C" w:rsidRDefault="0097513C" w:rsidP="0097513C">
      <w:pPr>
        <w:pStyle w:val="a3"/>
        <w:ind w:right="105"/>
      </w:pPr>
      <w:r>
        <w:t>В начале раздела указывается исчерпывающий перечень административных</w:t>
      </w:r>
      <w:r>
        <w:rPr>
          <w:spacing w:val="1"/>
        </w:rPr>
        <w:t xml:space="preserve"> </w:t>
      </w:r>
      <w:r>
        <w:t>процедур,</w:t>
      </w:r>
      <w:r>
        <w:rPr>
          <w:spacing w:val="-2"/>
        </w:rPr>
        <w:t xml:space="preserve"> </w:t>
      </w:r>
      <w:r>
        <w:t>содержащихся в</w:t>
      </w:r>
      <w:r>
        <w:rPr>
          <w:spacing w:val="-1"/>
        </w:rPr>
        <w:t xml:space="preserve"> </w:t>
      </w:r>
      <w:r>
        <w:t>нем.</w:t>
      </w:r>
    </w:p>
    <w:p w:rsidR="0097513C" w:rsidRDefault="0097513C" w:rsidP="0097513C">
      <w:pPr>
        <w:pStyle w:val="a3"/>
        <w:ind w:left="658" w:right="0" w:firstLine="0"/>
      </w:pPr>
      <w:r>
        <w:t>Раздел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содержать</w:t>
      </w:r>
      <w:r>
        <w:rPr>
          <w:spacing w:val="-4"/>
        </w:rPr>
        <w:t xml:space="preserve"> </w:t>
      </w:r>
      <w:r>
        <w:t>информацию:</w:t>
      </w:r>
    </w:p>
    <w:p w:rsidR="0097513C" w:rsidRDefault="0097513C" w:rsidP="0097513C">
      <w:pPr>
        <w:pStyle w:val="a3"/>
      </w:pPr>
      <w:r>
        <w:t>а) об особенностях выполнения в многофункциональных центрах (в случае</w:t>
      </w:r>
      <w:r>
        <w:rPr>
          <w:spacing w:val="1"/>
        </w:rPr>
        <w:t xml:space="preserve"> </w:t>
      </w:r>
      <w:r>
        <w:t>если в предоставлении муниципальной услуги участвует 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-2"/>
        </w:rPr>
        <w:t xml:space="preserve"> </w:t>
      </w:r>
      <w:r>
        <w:t>следующих административных</w:t>
      </w:r>
      <w:r>
        <w:rPr>
          <w:spacing w:val="-2"/>
        </w:rPr>
        <w:t xml:space="preserve"> </w:t>
      </w:r>
      <w:r>
        <w:t>процедур:</w:t>
      </w:r>
    </w:p>
    <w:p w:rsidR="0097513C" w:rsidRDefault="0097513C" w:rsidP="0097513C">
      <w:pPr>
        <w:pStyle w:val="a3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27"/>
        </w:rPr>
        <w:t xml:space="preserve"> </w:t>
      </w:r>
      <w:r>
        <w:t>муниципальной</w:t>
      </w:r>
      <w:r>
        <w:rPr>
          <w:spacing w:val="27"/>
        </w:rPr>
        <w:t xml:space="preserve"> </w:t>
      </w:r>
      <w:r>
        <w:t>услуги,</w:t>
      </w:r>
      <w:r>
        <w:rPr>
          <w:spacing w:val="28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консультирование</w:t>
      </w:r>
      <w:r>
        <w:rPr>
          <w:spacing w:val="28"/>
        </w:rPr>
        <w:t xml:space="preserve"> </w:t>
      </w:r>
      <w:r>
        <w:t>заявителей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центре;</w:t>
      </w:r>
    </w:p>
    <w:p w:rsidR="0097513C" w:rsidRDefault="0097513C" w:rsidP="0097513C">
      <w:pPr>
        <w:pStyle w:val="a3"/>
      </w:pPr>
      <w:r>
        <w:t>прием запросов заявителей о предоставлении муниципальной услуги и иных</w:t>
      </w:r>
      <w:r>
        <w:rPr>
          <w:spacing w:val="-67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97513C" w:rsidRDefault="0097513C" w:rsidP="0097513C">
      <w:pPr>
        <w:pStyle w:val="a3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-67"/>
        </w:rPr>
        <w:t xml:space="preserve"> </w:t>
      </w:r>
      <w:r>
        <w:t>межведомственного запроса в органы, предоставляющие муниципальные услуги,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участвующие 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муниципальных услуг;</w:t>
      </w:r>
    </w:p>
    <w:p w:rsidR="0097513C" w:rsidRDefault="0097513C" w:rsidP="0097513C">
      <w:pPr>
        <w:pStyle w:val="a3"/>
      </w:pPr>
      <w:r>
        <w:t>выдача заявителю результата предоставления муниципальной услуги, в том</w:t>
      </w:r>
      <w:r>
        <w:rPr>
          <w:spacing w:val="1"/>
        </w:rPr>
        <w:t xml:space="preserve"> </w:t>
      </w:r>
      <w:r>
        <w:t>числе выдача документов на бумажном носителе, подтверждающих 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 предоставления муниципальной услуги, а также выдача документов,</w:t>
      </w:r>
      <w:r>
        <w:rPr>
          <w:spacing w:val="-67"/>
        </w:rPr>
        <w:t xml:space="preserve"> </w:t>
      </w:r>
      <w:r>
        <w:lastRenderedPageBreak/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систем органов местного</w:t>
      </w:r>
      <w:r>
        <w:rPr>
          <w:spacing w:val="-1"/>
        </w:rPr>
        <w:t xml:space="preserve"> </w:t>
      </w:r>
      <w:r>
        <w:t>самоуправления;</w:t>
      </w:r>
    </w:p>
    <w:p w:rsidR="0097513C" w:rsidRPr="00841C91" w:rsidRDefault="0097513C" w:rsidP="00841C91">
      <w:pPr>
        <w:pStyle w:val="a8"/>
        <w:rPr>
          <w:sz w:val="28"/>
          <w:szCs w:val="28"/>
        </w:rPr>
      </w:pPr>
      <w:proofErr w:type="gramStart"/>
      <w:r w:rsidRPr="00841C91">
        <w:rPr>
          <w:sz w:val="28"/>
          <w:szCs w:val="28"/>
        </w:rPr>
        <w:t>иные действия, необходимые для предоставления муниципальной услуги, в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том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числе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связанные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с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проверкой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действительности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усиленной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квалифицированной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электронной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подписи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заявителя,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использованной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при</w:t>
      </w:r>
      <w:r>
        <w:rPr>
          <w:spacing w:val="1"/>
        </w:rPr>
        <w:t xml:space="preserve"> </w:t>
      </w:r>
      <w:r w:rsidRPr="00841C91">
        <w:rPr>
          <w:sz w:val="28"/>
          <w:szCs w:val="28"/>
        </w:rPr>
        <w:t>обращении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за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получением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муниципальной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услуги,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а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также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с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установлением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перечня</w:t>
      </w:r>
      <w:r w:rsidRPr="00841C91">
        <w:rPr>
          <w:spacing w:val="65"/>
          <w:sz w:val="28"/>
          <w:szCs w:val="28"/>
        </w:rPr>
        <w:t xml:space="preserve"> </w:t>
      </w:r>
      <w:r w:rsidRPr="00841C91">
        <w:rPr>
          <w:sz w:val="28"/>
          <w:szCs w:val="28"/>
        </w:rPr>
        <w:t>классов</w:t>
      </w:r>
      <w:r w:rsidRPr="00841C91">
        <w:rPr>
          <w:spacing w:val="66"/>
          <w:sz w:val="28"/>
          <w:szCs w:val="28"/>
        </w:rPr>
        <w:t xml:space="preserve"> </w:t>
      </w:r>
      <w:r w:rsidRPr="00841C91">
        <w:rPr>
          <w:sz w:val="28"/>
          <w:szCs w:val="28"/>
        </w:rPr>
        <w:t>средств</w:t>
      </w:r>
      <w:r w:rsidRPr="00841C91">
        <w:rPr>
          <w:spacing w:val="65"/>
          <w:sz w:val="28"/>
          <w:szCs w:val="28"/>
        </w:rPr>
        <w:t xml:space="preserve"> </w:t>
      </w:r>
      <w:r w:rsidRPr="00841C91">
        <w:rPr>
          <w:sz w:val="28"/>
          <w:szCs w:val="28"/>
        </w:rPr>
        <w:t>удостоверяющих</w:t>
      </w:r>
      <w:r w:rsidRPr="00841C91">
        <w:rPr>
          <w:spacing w:val="66"/>
          <w:sz w:val="28"/>
          <w:szCs w:val="28"/>
        </w:rPr>
        <w:t xml:space="preserve"> </w:t>
      </w:r>
      <w:r w:rsidRPr="00841C91">
        <w:rPr>
          <w:sz w:val="28"/>
          <w:szCs w:val="28"/>
        </w:rPr>
        <w:t>центров,</w:t>
      </w:r>
      <w:r w:rsidRPr="00841C91">
        <w:rPr>
          <w:spacing w:val="66"/>
          <w:sz w:val="28"/>
          <w:szCs w:val="28"/>
        </w:rPr>
        <w:t xml:space="preserve"> </w:t>
      </w:r>
      <w:r w:rsidRPr="00841C91">
        <w:rPr>
          <w:sz w:val="28"/>
          <w:szCs w:val="28"/>
        </w:rPr>
        <w:t>которые</w:t>
      </w:r>
      <w:r w:rsidRPr="00841C91">
        <w:rPr>
          <w:spacing w:val="65"/>
          <w:sz w:val="28"/>
          <w:szCs w:val="28"/>
        </w:rPr>
        <w:t xml:space="preserve"> </w:t>
      </w:r>
      <w:r w:rsidRPr="00841C91">
        <w:rPr>
          <w:sz w:val="28"/>
          <w:szCs w:val="28"/>
        </w:rPr>
        <w:t>допускаются</w:t>
      </w:r>
      <w:r w:rsidRPr="00841C91">
        <w:rPr>
          <w:spacing w:val="66"/>
          <w:sz w:val="28"/>
          <w:szCs w:val="28"/>
        </w:rPr>
        <w:t xml:space="preserve"> </w:t>
      </w:r>
      <w:r w:rsidRPr="00841C91">
        <w:rPr>
          <w:sz w:val="28"/>
          <w:szCs w:val="28"/>
        </w:rPr>
        <w:t>для</w:t>
      </w:r>
      <w:r w:rsidRPr="00841C91">
        <w:rPr>
          <w:spacing w:val="-68"/>
          <w:sz w:val="28"/>
          <w:szCs w:val="28"/>
        </w:rPr>
        <w:t xml:space="preserve"> </w:t>
      </w:r>
      <w:r w:rsidRPr="00841C91">
        <w:rPr>
          <w:sz w:val="28"/>
          <w:szCs w:val="28"/>
        </w:rPr>
        <w:t>использования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в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целях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обеспечения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указанной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проверки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и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определяются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на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основании</w:t>
      </w:r>
      <w:r w:rsidRPr="00841C91">
        <w:rPr>
          <w:spacing w:val="18"/>
          <w:sz w:val="28"/>
          <w:szCs w:val="28"/>
        </w:rPr>
        <w:t xml:space="preserve"> </w:t>
      </w:r>
      <w:r w:rsidRPr="00841C91">
        <w:rPr>
          <w:sz w:val="28"/>
          <w:szCs w:val="28"/>
        </w:rPr>
        <w:t>модели</w:t>
      </w:r>
      <w:r w:rsidRPr="00841C91">
        <w:rPr>
          <w:spacing w:val="18"/>
          <w:sz w:val="28"/>
          <w:szCs w:val="28"/>
        </w:rPr>
        <w:t xml:space="preserve"> </w:t>
      </w:r>
      <w:r w:rsidRPr="00841C91">
        <w:rPr>
          <w:sz w:val="28"/>
          <w:szCs w:val="28"/>
        </w:rPr>
        <w:t>угроз</w:t>
      </w:r>
      <w:r w:rsidRPr="00841C91">
        <w:rPr>
          <w:spacing w:val="19"/>
          <w:sz w:val="28"/>
          <w:szCs w:val="28"/>
        </w:rPr>
        <w:t xml:space="preserve"> </w:t>
      </w:r>
      <w:r w:rsidRPr="00841C91">
        <w:rPr>
          <w:sz w:val="28"/>
          <w:szCs w:val="28"/>
        </w:rPr>
        <w:t>безопасности</w:t>
      </w:r>
      <w:r w:rsidRPr="00841C91">
        <w:rPr>
          <w:spacing w:val="18"/>
          <w:sz w:val="28"/>
          <w:szCs w:val="28"/>
        </w:rPr>
        <w:t xml:space="preserve"> </w:t>
      </w:r>
      <w:r w:rsidRPr="00841C91">
        <w:rPr>
          <w:sz w:val="28"/>
          <w:szCs w:val="28"/>
        </w:rPr>
        <w:t>информации</w:t>
      </w:r>
      <w:r w:rsidRPr="00841C91">
        <w:rPr>
          <w:spacing w:val="19"/>
          <w:sz w:val="28"/>
          <w:szCs w:val="28"/>
        </w:rPr>
        <w:t xml:space="preserve"> </w:t>
      </w:r>
      <w:r w:rsidRPr="00841C91">
        <w:rPr>
          <w:sz w:val="28"/>
          <w:szCs w:val="28"/>
        </w:rPr>
        <w:t>в</w:t>
      </w:r>
      <w:r w:rsidRPr="00841C91">
        <w:rPr>
          <w:spacing w:val="18"/>
          <w:sz w:val="28"/>
          <w:szCs w:val="28"/>
        </w:rPr>
        <w:t xml:space="preserve"> </w:t>
      </w:r>
      <w:r w:rsidRPr="00841C91">
        <w:rPr>
          <w:sz w:val="28"/>
          <w:szCs w:val="28"/>
        </w:rPr>
        <w:t>информационной</w:t>
      </w:r>
      <w:r w:rsidRPr="00841C91">
        <w:rPr>
          <w:spacing w:val="19"/>
          <w:sz w:val="28"/>
          <w:szCs w:val="28"/>
        </w:rPr>
        <w:t xml:space="preserve"> </w:t>
      </w:r>
      <w:r w:rsidRPr="00841C91">
        <w:rPr>
          <w:sz w:val="28"/>
          <w:szCs w:val="28"/>
        </w:rPr>
        <w:t>системе,</w:t>
      </w:r>
      <w:proofErr w:type="gramEnd"/>
    </w:p>
    <w:p w:rsidR="0097513C" w:rsidRDefault="0097513C" w:rsidP="00841C91">
      <w:pPr>
        <w:pStyle w:val="a8"/>
      </w:pPr>
      <w:r w:rsidRPr="00841C91">
        <w:rPr>
          <w:sz w:val="28"/>
          <w:szCs w:val="28"/>
        </w:rPr>
        <w:t>используемой в целях приема запросов за получением муниципальной услуги и</w:t>
      </w:r>
      <w:r w:rsidRPr="00841C91">
        <w:rPr>
          <w:spacing w:val="1"/>
          <w:sz w:val="28"/>
          <w:szCs w:val="28"/>
        </w:rPr>
        <w:t xml:space="preserve"> </w:t>
      </w:r>
      <w:r w:rsidRPr="00841C91">
        <w:rPr>
          <w:sz w:val="28"/>
          <w:szCs w:val="28"/>
        </w:rPr>
        <w:t>(или)</w:t>
      </w:r>
      <w:r w:rsidRPr="00841C91">
        <w:rPr>
          <w:spacing w:val="-1"/>
          <w:sz w:val="28"/>
          <w:szCs w:val="28"/>
        </w:rPr>
        <w:t xml:space="preserve"> </w:t>
      </w:r>
      <w:r w:rsidRPr="00841C91">
        <w:rPr>
          <w:sz w:val="28"/>
          <w:szCs w:val="28"/>
        </w:rPr>
        <w:t>предоставления такой услуги</w:t>
      </w:r>
      <w:r>
        <w:t>;</w:t>
      </w:r>
    </w:p>
    <w:p w:rsidR="0097513C" w:rsidRDefault="0097513C" w:rsidP="0097513C">
      <w:pPr>
        <w:pStyle w:val="a3"/>
      </w:pPr>
      <w:r>
        <w:t>б)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36"/>
        </w:rPr>
        <w:t xml:space="preserve"> </w:t>
      </w:r>
      <w:r>
        <w:t>государственными</w:t>
      </w:r>
      <w:r>
        <w:rPr>
          <w:spacing w:val="36"/>
        </w:rPr>
        <w:t xml:space="preserve"> </w:t>
      </w:r>
      <w:r>
        <w:t>органами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организациями,</w:t>
      </w:r>
      <w:r>
        <w:rPr>
          <w:spacing w:val="36"/>
        </w:rPr>
        <w:t xml:space="preserve"> </w:t>
      </w:r>
      <w:r>
        <w:t>участвующими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виде;</w:t>
      </w:r>
    </w:p>
    <w:p w:rsidR="0097513C" w:rsidRDefault="0097513C" w:rsidP="0097513C">
      <w:pPr>
        <w:pStyle w:val="a3"/>
        <w:ind w:right="105"/>
      </w:pPr>
      <w:r>
        <w:t>в)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процедур:</w:t>
      </w:r>
    </w:p>
    <w:p w:rsidR="0097513C" w:rsidRDefault="0097513C" w:rsidP="0097513C">
      <w:pPr>
        <w:pStyle w:val="a3"/>
        <w:ind w:right="105"/>
      </w:pPr>
      <w:r>
        <w:t>подача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документов;</w:t>
      </w:r>
    </w:p>
    <w:p w:rsidR="0097513C" w:rsidRDefault="0097513C" w:rsidP="0097513C">
      <w:pPr>
        <w:pStyle w:val="a3"/>
        <w:ind w:right="105"/>
      </w:pPr>
      <w:r>
        <w:t>получение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97513C" w:rsidRDefault="0097513C" w:rsidP="0097513C">
      <w:pPr>
        <w:pStyle w:val="a3"/>
        <w:ind w:right="106"/>
      </w:pPr>
      <w:r>
        <w:t>получение заявителем результата предоставления муниципальной услуги,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установлено федеральным законом;</w:t>
      </w:r>
    </w:p>
    <w:p w:rsidR="0097513C" w:rsidRDefault="0097513C" w:rsidP="0097513C">
      <w:pPr>
        <w:pStyle w:val="a3"/>
        <w:ind w:left="658" w:right="105" w:firstLine="0"/>
      </w:pPr>
      <w:r>
        <w:t>осуществление оценки качества предоставления муниципальной услуги;</w:t>
      </w:r>
      <w:r>
        <w:rPr>
          <w:spacing w:val="1"/>
        </w:rPr>
        <w:t xml:space="preserve"> </w:t>
      </w:r>
      <w:r>
        <w:t>иные</w:t>
      </w:r>
      <w:r>
        <w:rPr>
          <w:spacing w:val="19"/>
        </w:rPr>
        <w:t xml:space="preserve"> </w:t>
      </w:r>
      <w:r>
        <w:t>действия,</w:t>
      </w:r>
      <w:r>
        <w:rPr>
          <w:spacing w:val="20"/>
        </w:rPr>
        <w:t xml:space="preserve"> </w:t>
      </w:r>
      <w:r>
        <w:t>необходимые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предоставления</w:t>
      </w:r>
      <w:r>
        <w:rPr>
          <w:spacing w:val="20"/>
        </w:rPr>
        <w:t xml:space="preserve"> </w:t>
      </w:r>
      <w:r>
        <w:t>муниципальной</w:t>
      </w:r>
      <w:r>
        <w:rPr>
          <w:spacing w:val="19"/>
        </w:rPr>
        <w:t xml:space="preserve"> </w:t>
      </w:r>
      <w:r>
        <w:t>услуги,</w:t>
      </w:r>
      <w:r>
        <w:rPr>
          <w:spacing w:val="20"/>
        </w:rPr>
        <w:t xml:space="preserve"> </w:t>
      </w:r>
      <w:proofErr w:type="gramStart"/>
      <w:r>
        <w:t>в</w:t>
      </w:r>
      <w:proofErr w:type="gramEnd"/>
    </w:p>
    <w:p w:rsidR="0097513C" w:rsidRDefault="0097513C" w:rsidP="0097513C">
      <w:pPr>
        <w:pStyle w:val="a3"/>
        <w:ind w:firstLine="0"/>
      </w:pPr>
      <w:proofErr w:type="gramStart"/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перечня</w:t>
      </w:r>
      <w:r>
        <w:rPr>
          <w:spacing w:val="65"/>
        </w:rPr>
        <w:t xml:space="preserve"> </w:t>
      </w:r>
      <w:r>
        <w:t>классов</w:t>
      </w:r>
      <w:r>
        <w:rPr>
          <w:spacing w:val="66"/>
        </w:rPr>
        <w:t xml:space="preserve"> </w:t>
      </w:r>
      <w:r>
        <w:t>средств</w:t>
      </w:r>
      <w:r>
        <w:rPr>
          <w:spacing w:val="65"/>
        </w:rPr>
        <w:t xml:space="preserve"> </w:t>
      </w:r>
      <w:r>
        <w:t>удостоверяющих</w:t>
      </w:r>
      <w:r>
        <w:rPr>
          <w:spacing w:val="66"/>
        </w:rPr>
        <w:t xml:space="preserve"> </w:t>
      </w:r>
      <w:r>
        <w:t>центров,</w:t>
      </w:r>
      <w:r>
        <w:rPr>
          <w:spacing w:val="66"/>
        </w:rPr>
        <w:t xml:space="preserve"> </w:t>
      </w:r>
      <w:r>
        <w:t>которые</w:t>
      </w:r>
      <w:r>
        <w:rPr>
          <w:spacing w:val="65"/>
        </w:rPr>
        <w:t xml:space="preserve"> </w:t>
      </w:r>
      <w:r>
        <w:t>допускаются</w:t>
      </w:r>
      <w:r>
        <w:rPr>
          <w:spacing w:val="6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модели угроз безопасности информации в информационной системе,</w:t>
      </w:r>
      <w:r>
        <w:rPr>
          <w:spacing w:val="1"/>
        </w:rPr>
        <w:t xml:space="preserve"> </w:t>
      </w:r>
      <w:r>
        <w:t>используемой в целях приема запросов за получением муниципальной услуги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предоставления такой</w:t>
      </w:r>
      <w:proofErr w:type="gramEnd"/>
      <w:r>
        <w:t xml:space="preserve"> услуги.</w:t>
      </w:r>
    </w:p>
    <w:p w:rsidR="0097513C" w:rsidRDefault="0097513C" w:rsidP="0097513C">
      <w:pPr>
        <w:pStyle w:val="a3"/>
        <w:ind w:right="105"/>
      </w:pPr>
      <w:r>
        <w:t>Дополнительно при предоставлении муниципальной услуги в электронной</w:t>
      </w:r>
      <w:r>
        <w:rPr>
          <w:spacing w:val="1"/>
        </w:rPr>
        <w:t xml:space="preserve"> </w:t>
      </w:r>
      <w:r>
        <w:t>форме указывается на 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документах.</w:t>
      </w:r>
    </w:p>
    <w:p w:rsidR="0097513C" w:rsidRDefault="0097513C" w:rsidP="0097513C">
      <w:pPr>
        <w:pStyle w:val="a7"/>
        <w:numPr>
          <w:ilvl w:val="1"/>
          <w:numId w:val="2"/>
        </w:numPr>
        <w:tabs>
          <w:tab w:val="left" w:pos="1310"/>
        </w:tabs>
        <w:ind w:right="105" w:firstLine="540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наличие:</w:t>
      </w:r>
    </w:p>
    <w:p w:rsidR="0097513C" w:rsidRDefault="0097513C" w:rsidP="0097513C">
      <w:pPr>
        <w:pStyle w:val="a3"/>
        <w:ind w:left="658" w:right="0" w:firstLine="0"/>
      </w:pPr>
      <w:r>
        <w:t>а)</w:t>
      </w:r>
      <w:r>
        <w:rPr>
          <w:spacing w:val="-4"/>
        </w:rPr>
        <w:t xml:space="preserve"> </w:t>
      </w:r>
      <w:r>
        <w:t>оснований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4"/>
        </w:rPr>
        <w:t xml:space="preserve"> </w:t>
      </w:r>
      <w:r>
        <w:t>процедуры;</w:t>
      </w:r>
    </w:p>
    <w:p w:rsidR="0097513C" w:rsidRDefault="0097513C" w:rsidP="0097513C">
      <w:pPr>
        <w:pStyle w:val="a3"/>
      </w:pPr>
      <w:r>
        <w:t>б) содержания каждого административного действия, входящего в состав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максимальный срок его выполнения), способов фиксации результата выполнения</w:t>
      </w:r>
      <w:r>
        <w:rPr>
          <w:spacing w:val="-67"/>
        </w:rPr>
        <w:t xml:space="preserve"> </w:t>
      </w:r>
      <w:r>
        <w:t>административной</w:t>
      </w:r>
      <w:r>
        <w:rPr>
          <w:spacing w:val="-2"/>
        </w:rPr>
        <w:t xml:space="preserve"> </w:t>
      </w:r>
      <w:r>
        <w:t>процедуры,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форме;</w:t>
      </w:r>
    </w:p>
    <w:p w:rsidR="0097513C" w:rsidRDefault="0097513C" w:rsidP="0097513C">
      <w:pPr>
        <w:pStyle w:val="a3"/>
        <w:ind w:right="103"/>
      </w:pPr>
      <w:r>
        <w:t>в)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лице,</w:t>
      </w:r>
      <w:r>
        <w:rPr>
          <w:spacing w:val="1"/>
        </w:rPr>
        <w:t xml:space="preserve"> </w:t>
      </w:r>
      <w:r>
        <w:t>ответственном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70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 выполняющем каждое административное действие, входящее в состав</w:t>
      </w:r>
      <w:r>
        <w:rPr>
          <w:spacing w:val="1"/>
        </w:rPr>
        <w:t xml:space="preserve"> </w:t>
      </w:r>
      <w:r>
        <w:lastRenderedPageBreak/>
        <w:t>административной</w:t>
      </w:r>
      <w:r>
        <w:rPr>
          <w:spacing w:val="1"/>
        </w:rPr>
        <w:t xml:space="preserve"> </w:t>
      </w:r>
      <w:r>
        <w:t>процедуры.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7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 административного</w:t>
      </w:r>
      <w:r>
        <w:rPr>
          <w:spacing w:val="-1"/>
        </w:rPr>
        <w:t xml:space="preserve"> </w:t>
      </w:r>
      <w:r>
        <w:t>регламента;</w:t>
      </w:r>
    </w:p>
    <w:p w:rsidR="0097513C" w:rsidRPr="00841C91" w:rsidRDefault="00841C91" w:rsidP="00841C91">
      <w:pPr>
        <w:pStyle w:val="a8"/>
        <w:rPr>
          <w:sz w:val="28"/>
          <w:szCs w:val="28"/>
        </w:rPr>
      </w:pPr>
      <w:r>
        <w:t xml:space="preserve">           </w:t>
      </w:r>
      <w:r w:rsidR="0097513C">
        <w:t>г</w:t>
      </w:r>
      <w:r w:rsidR="0097513C" w:rsidRPr="00841C91">
        <w:rPr>
          <w:sz w:val="28"/>
          <w:szCs w:val="28"/>
        </w:rPr>
        <w:t>) критериев принятия решений (в случае наличия альтернативы принятия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решений);</w:t>
      </w:r>
    </w:p>
    <w:p w:rsidR="0097513C" w:rsidRDefault="00841C91" w:rsidP="00841C91">
      <w:pPr>
        <w:pStyle w:val="a8"/>
      </w:pPr>
      <w:r>
        <w:rPr>
          <w:sz w:val="28"/>
          <w:szCs w:val="28"/>
        </w:rPr>
        <w:t xml:space="preserve">        </w:t>
      </w:r>
      <w:proofErr w:type="spellStart"/>
      <w:r w:rsidR="0097513C" w:rsidRPr="00841C91">
        <w:rPr>
          <w:sz w:val="28"/>
          <w:szCs w:val="28"/>
        </w:rPr>
        <w:t>д</w:t>
      </w:r>
      <w:proofErr w:type="spellEnd"/>
      <w:r w:rsidR="0097513C" w:rsidRPr="00841C91">
        <w:rPr>
          <w:sz w:val="28"/>
          <w:szCs w:val="28"/>
        </w:rPr>
        <w:t>)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результата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административной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процедуры.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Результат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выполнения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административной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процедуры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может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совпадать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с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юридическим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фактом,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являющимся основанием для начала выполнения следующей административной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процедуры</w:t>
      </w:r>
      <w:r w:rsidR="0097513C">
        <w:t>.</w:t>
      </w:r>
    </w:p>
    <w:p w:rsidR="0097513C" w:rsidRDefault="0097513C" w:rsidP="0097513C">
      <w:pPr>
        <w:pStyle w:val="a7"/>
        <w:numPr>
          <w:ilvl w:val="1"/>
          <w:numId w:val="2"/>
        </w:numPr>
        <w:tabs>
          <w:tab w:val="left" w:pos="1155"/>
        </w:tabs>
        <w:ind w:right="105" w:firstLine="540"/>
        <w:rPr>
          <w:sz w:val="28"/>
        </w:rPr>
      </w:pPr>
      <w:r>
        <w:rPr>
          <w:sz w:val="28"/>
        </w:rPr>
        <w:t xml:space="preserve">Раздел, касающийся форм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предоставлением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 содержать:</w:t>
      </w:r>
    </w:p>
    <w:p w:rsidR="0097513C" w:rsidRDefault="0097513C" w:rsidP="0097513C">
      <w:pPr>
        <w:pStyle w:val="a3"/>
      </w:pPr>
      <w:r>
        <w:t>а)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7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принятием</w:t>
      </w:r>
      <w:r>
        <w:rPr>
          <w:spacing w:val="-2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решений;</w:t>
      </w:r>
    </w:p>
    <w:p w:rsidR="0097513C" w:rsidRDefault="0097513C" w:rsidP="0097513C">
      <w:pPr>
        <w:pStyle w:val="a3"/>
        <w:ind w:right="105"/>
      </w:pPr>
      <w:r>
        <w:t>б)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97513C" w:rsidRDefault="0097513C" w:rsidP="0097513C">
      <w:pPr>
        <w:pStyle w:val="a3"/>
        <w:ind w:right="103"/>
      </w:pPr>
      <w:r>
        <w:t>в) ответственность лиц, ответственных за предоставление муниципальной</w:t>
      </w:r>
      <w:r>
        <w:rPr>
          <w:spacing w:val="1"/>
        </w:rPr>
        <w:t xml:space="preserve"> </w:t>
      </w:r>
      <w:r>
        <w:t>услуги, за решения и действия (бездействие), принимаемые (осуществляемые)</w:t>
      </w:r>
      <w:r>
        <w:rPr>
          <w:spacing w:val="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предоставления</w:t>
      </w:r>
      <w:r>
        <w:rPr>
          <w:spacing w:val="-2"/>
        </w:rPr>
        <w:t xml:space="preserve"> </w:t>
      </w:r>
      <w:r>
        <w:t>муниципальной услуги;</w:t>
      </w:r>
    </w:p>
    <w:p w:rsidR="0097513C" w:rsidRDefault="0097513C" w:rsidP="0097513C">
      <w:pPr>
        <w:pStyle w:val="a3"/>
        <w:ind w:right="103"/>
      </w:pPr>
      <w:r>
        <w:t>г) исчерпывающий перечень нормативных правовых актов, в соответствии с</w:t>
      </w:r>
      <w:r>
        <w:rPr>
          <w:spacing w:val="1"/>
        </w:rPr>
        <w:t xml:space="preserve"> </w:t>
      </w:r>
      <w:r>
        <w:t>которыми может осуществляться контроль со стороны граждан, их объединений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за предоставлением муниципальной</w:t>
      </w:r>
      <w:r>
        <w:rPr>
          <w:spacing w:val="-2"/>
        </w:rPr>
        <w:t xml:space="preserve"> </w:t>
      </w:r>
      <w:r>
        <w:t>услуги.</w:t>
      </w:r>
    </w:p>
    <w:p w:rsidR="0097513C" w:rsidRDefault="0097513C" w:rsidP="0097513C">
      <w:pPr>
        <w:pStyle w:val="a7"/>
        <w:numPr>
          <w:ilvl w:val="1"/>
          <w:numId w:val="2"/>
        </w:numPr>
        <w:tabs>
          <w:tab w:val="left" w:pos="1395"/>
          <w:tab w:val="left" w:pos="3022"/>
          <w:tab w:val="left" w:pos="6184"/>
          <w:tab w:val="left" w:pos="9032"/>
        </w:tabs>
        <w:ind w:right="102" w:firstLine="54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z w:val="28"/>
        </w:rPr>
        <w:tab/>
        <w:t>предоставляющего</w:t>
      </w:r>
      <w:r>
        <w:rPr>
          <w:sz w:val="28"/>
        </w:rPr>
        <w:tab/>
        <w:t>муниципальную</w:t>
      </w:r>
      <w:r>
        <w:rPr>
          <w:sz w:val="28"/>
        </w:rPr>
        <w:tab/>
      </w:r>
      <w:r>
        <w:rPr>
          <w:spacing w:val="-1"/>
          <w:sz w:val="28"/>
        </w:rPr>
        <w:t>услугу,</w:t>
      </w:r>
      <w:r>
        <w:rPr>
          <w:spacing w:val="-68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служащих, работников, указываются:</w:t>
      </w:r>
    </w:p>
    <w:p w:rsidR="0097513C" w:rsidRDefault="0097513C" w:rsidP="0097513C">
      <w:pPr>
        <w:pStyle w:val="a3"/>
      </w:pPr>
      <w:r>
        <w:t>а)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досудебное</w:t>
      </w:r>
      <w:r>
        <w:rPr>
          <w:spacing w:val="1"/>
        </w:rPr>
        <w:t xml:space="preserve"> </w:t>
      </w:r>
      <w:r>
        <w:t>(внесудебное) обжалование действий (бездействия) и (или) решений, принятых</w:t>
      </w:r>
      <w:r>
        <w:rPr>
          <w:spacing w:val="1"/>
        </w:rPr>
        <w:t xml:space="preserve"> </w:t>
      </w:r>
      <w:r>
        <w:t>(осуществленных)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97513C" w:rsidRDefault="0097513C" w:rsidP="0097513C">
      <w:pPr>
        <w:pStyle w:val="a3"/>
        <w:ind w:right="103"/>
      </w:pPr>
      <w:r>
        <w:t>б)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многофункциональные</w:t>
      </w:r>
      <w:r>
        <w:rPr>
          <w:spacing w:val="1"/>
        </w:rPr>
        <w:t xml:space="preserve"> </w:t>
      </w:r>
      <w:r>
        <w:t>центры,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-1"/>
        </w:rPr>
        <w:t xml:space="preserve"> </w:t>
      </w:r>
      <w:r>
        <w:t>(внесудебном) порядке;</w:t>
      </w:r>
    </w:p>
    <w:p w:rsidR="0097513C" w:rsidRDefault="0097513C" w:rsidP="0097513C">
      <w:pPr>
        <w:pStyle w:val="a3"/>
        <w:ind w:right="105"/>
      </w:pPr>
      <w:r>
        <w:t>в) 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портала;</w:t>
      </w:r>
    </w:p>
    <w:p w:rsidR="0097513C" w:rsidRDefault="0097513C" w:rsidP="0097513C">
      <w:pPr>
        <w:pStyle w:val="a3"/>
      </w:pPr>
      <w:r>
        <w:t>г)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 лиц.</w:t>
      </w:r>
    </w:p>
    <w:p w:rsidR="0097513C" w:rsidRDefault="0097513C" w:rsidP="0097513C">
      <w:pPr>
        <w:pStyle w:val="a3"/>
        <w:ind w:right="105"/>
      </w:pPr>
      <w:r>
        <w:t>Информация,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527B5A" w:rsidRPr="00841C91" w:rsidRDefault="00841C91" w:rsidP="00841C9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513C" w:rsidRPr="00841C91">
        <w:rPr>
          <w:sz w:val="28"/>
          <w:szCs w:val="28"/>
        </w:rPr>
        <w:t>Органы местного самоуправления обеспечивают в установленном порядке</w:t>
      </w:r>
      <w:r w:rsidR="0097513C" w:rsidRPr="00841C91">
        <w:rPr>
          <w:spacing w:val="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размещение</w:t>
      </w:r>
      <w:r w:rsidR="0097513C" w:rsidRPr="00841C91">
        <w:rPr>
          <w:spacing w:val="-2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и</w:t>
      </w:r>
      <w:r w:rsidR="0097513C" w:rsidRPr="00841C91">
        <w:rPr>
          <w:spacing w:val="-2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актуализацию</w:t>
      </w:r>
      <w:r w:rsidR="0097513C" w:rsidRPr="00841C91">
        <w:rPr>
          <w:spacing w:val="-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сведений</w:t>
      </w:r>
      <w:r w:rsidR="0097513C" w:rsidRPr="00841C91">
        <w:rPr>
          <w:spacing w:val="-2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в</w:t>
      </w:r>
      <w:r w:rsidR="0097513C" w:rsidRPr="00841C91">
        <w:rPr>
          <w:spacing w:val="-2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соответствующем</w:t>
      </w:r>
      <w:r w:rsidR="0097513C" w:rsidRPr="00841C91">
        <w:rPr>
          <w:spacing w:val="-1"/>
          <w:sz w:val="28"/>
          <w:szCs w:val="28"/>
        </w:rPr>
        <w:t xml:space="preserve"> </w:t>
      </w:r>
      <w:r w:rsidR="0097513C" w:rsidRPr="00841C91">
        <w:rPr>
          <w:sz w:val="28"/>
          <w:szCs w:val="28"/>
        </w:rPr>
        <w:t>разделе</w:t>
      </w:r>
      <w:r w:rsidR="0097513C" w:rsidRPr="00841C91">
        <w:rPr>
          <w:spacing w:val="-1"/>
          <w:sz w:val="28"/>
          <w:szCs w:val="28"/>
        </w:rPr>
        <w:t xml:space="preserve"> </w:t>
      </w:r>
      <w:r w:rsidR="00527B5A" w:rsidRPr="00841C91">
        <w:rPr>
          <w:sz w:val="28"/>
          <w:szCs w:val="28"/>
        </w:rPr>
        <w:t>Реестра.</w:t>
      </w:r>
    </w:p>
    <w:p w:rsidR="00527B5A" w:rsidRPr="00841C91" w:rsidRDefault="00841C91" w:rsidP="00841C9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7B5A" w:rsidRPr="00841C91">
        <w:rPr>
          <w:sz w:val="28"/>
          <w:szCs w:val="28"/>
        </w:rPr>
        <w:t xml:space="preserve">В </w:t>
      </w:r>
      <w:proofErr w:type="gramStart"/>
      <w:r w:rsidR="00527B5A" w:rsidRPr="00841C91">
        <w:rPr>
          <w:sz w:val="28"/>
          <w:szCs w:val="28"/>
        </w:rPr>
        <w:t>случаях</w:t>
      </w:r>
      <w:proofErr w:type="gramEnd"/>
      <w:r w:rsidR="00527B5A" w:rsidRPr="00841C91">
        <w:rPr>
          <w:sz w:val="28"/>
          <w:szCs w:val="28"/>
        </w:rPr>
        <w:t>, если законодательством Российской Федерации установлен иной</w:t>
      </w:r>
      <w:r w:rsidR="00527B5A" w:rsidRPr="00841C91">
        <w:rPr>
          <w:spacing w:val="1"/>
          <w:sz w:val="28"/>
          <w:szCs w:val="28"/>
        </w:rPr>
        <w:t xml:space="preserve"> </w:t>
      </w:r>
      <w:r w:rsidR="00527B5A" w:rsidRPr="00841C91">
        <w:rPr>
          <w:sz w:val="28"/>
          <w:szCs w:val="28"/>
        </w:rPr>
        <w:lastRenderedPageBreak/>
        <w:t>порядок</w:t>
      </w:r>
      <w:r w:rsidR="00527B5A" w:rsidRPr="00841C91">
        <w:rPr>
          <w:spacing w:val="1"/>
          <w:sz w:val="28"/>
          <w:szCs w:val="28"/>
        </w:rPr>
        <w:t xml:space="preserve"> </w:t>
      </w:r>
      <w:r w:rsidR="00527B5A" w:rsidRPr="00841C91">
        <w:rPr>
          <w:sz w:val="28"/>
          <w:szCs w:val="28"/>
        </w:rPr>
        <w:t>(процедура)</w:t>
      </w:r>
      <w:r w:rsidR="00527B5A" w:rsidRPr="00841C91">
        <w:rPr>
          <w:spacing w:val="1"/>
          <w:sz w:val="28"/>
          <w:szCs w:val="28"/>
        </w:rPr>
        <w:t xml:space="preserve"> </w:t>
      </w:r>
      <w:r w:rsidR="00527B5A" w:rsidRPr="00841C91">
        <w:rPr>
          <w:sz w:val="28"/>
          <w:szCs w:val="28"/>
        </w:rPr>
        <w:t>подачи</w:t>
      </w:r>
      <w:r w:rsidR="00527B5A" w:rsidRPr="00841C91">
        <w:rPr>
          <w:spacing w:val="1"/>
          <w:sz w:val="28"/>
          <w:szCs w:val="28"/>
        </w:rPr>
        <w:t xml:space="preserve"> </w:t>
      </w:r>
      <w:r w:rsidR="00527B5A" w:rsidRPr="00841C91">
        <w:rPr>
          <w:sz w:val="28"/>
          <w:szCs w:val="28"/>
        </w:rPr>
        <w:t>и</w:t>
      </w:r>
      <w:r w:rsidR="00527B5A" w:rsidRPr="00841C91">
        <w:rPr>
          <w:spacing w:val="1"/>
          <w:sz w:val="28"/>
          <w:szCs w:val="28"/>
        </w:rPr>
        <w:t xml:space="preserve"> </w:t>
      </w:r>
      <w:r w:rsidR="00527B5A" w:rsidRPr="00841C91">
        <w:rPr>
          <w:sz w:val="28"/>
          <w:szCs w:val="28"/>
        </w:rPr>
        <w:t>рассмотрения</w:t>
      </w:r>
      <w:r w:rsidR="00527B5A" w:rsidRPr="00841C91">
        <w:rPr>
          <w:spacing w:val="1"/>
          <w:sz w:val="28"/>
          <w:szCs w:val="28"/>
        </w:rPr>
        <w:t xml:space="preserve"> </w:t>
      </w:r>
      <w:r w:rsidR="00527B5A" w:rsidRPr="00841C91">
        <w:rPr>
          <w:sz w:val="28"/>
          <w:szCs w:val="28"/>
        </w:rPr>
        <w:t>жалоб,</w:t>
      </w:r>
      <w:r w:rsidR="00527B5A" w:rsidRPr="00841C91">
        <w:rPr>
          <w:spacing w:val="1"/>
          <w:sz w:val="28"/>
          <w:szCs w:val="28"/>
        </w:rPr>
        <w:t xml:space="preserve"> </w:t>
      </w:r>
      <w:r w:rsidR="00527B5A" w:rsidRPr="00841C91">
        <w:rPr>
          <w:sz w:val="28"/>
          <w:szCs w:val="28"/>
        </w:rPr>
        <w:t>в</w:t>
      </w:r>
      <w:r w:rsidR="00527B5A" w:rsidRPr="00841C91">
        <w:rPr>
          <w:spacing w:val="1"/>
          <w:sz w:val="28"/>
          <w:szCs w:val="28"/>
        </w:rPr>
        <w:t xml:space="preserve"> </w:t>
      </w:r>
      <w:r w:rsidR="00527B5A" w:rsidRPr="00841C91">
        <w:rPr>
          <w:sz w:val="28"/>
          <w:szCs w:val="28"/>
        </w:rPr>
        <w:t>разделе</w:t>
      </w:r>
      <w:r w:rsidR="00527B5A" w:rsidRPr="00841C91">
        <w:rPr>
          <w:spacing w:val="1"/>
          <w:sz w:val="28"/>
          <w:szCs w:val="28"/>
        </w:rPr>
        <w:t xml:space="preserve"> </w:t>
      </w:r>
      <w:r w:rsidR="00527B5A" w:rsidRPr="00841C91">
        <w:rPr>
          <w:sz w:val="28"/>
          <w:szCs w:val="28"/>
        </w:rPr>
        <w:t>должны</w:t>
      </w:r>
      <w:r w:rsidR="00527B5A" w:rsidRPr="00841C91">
        <w:rPr>
          <w:spacing w:val="1"/>
          <w:sz w:val="28"/>
          <w:szCs w:val="28"/>
        </w:rPr>
        <w:t xml:space="preserve"> </w:t>
      </w:r>
      <w:r w:rsidR="00527B5A" w:rsidRPr="00841C91">
        <w:rPr>
          <w:sz w:val="28"/>
          <w:szCs w:val="28"/>
        </w:rPr>
        <w:t>содержаться</w:t>
      </w:r>
      <w:r w:rsidR="00527B5A" w:rsidRPr="00841C91">
        <w:rPr>
          <w:spacing w:val="-1"/>
          <w:sz w:val="28"/>
          <w:szCs w:val="28"/>
        </w:rPr>
        <w:t xml:space="preserve"> </w:t>
      </w:r>
      <w:r w:rsidR="00527B5A" w:rsidRPr="00841C91">
        <w:rPr>
          <w:sz w:val="28"/>
          <w:szCs w:val="28"/>
        </w:rPr>
        <w:t>следующие подразделы:</w:t>
      </w:r>
    </w:p>
    <w:p w:rsidR="00527B5A" w:rsidRDefault="00527B5A" w:rsidP="00527B5A">
      <w:pPr>
        <w:pStyle w:val="a3"/>
        <w:ind w:left="658" w:right="2839" w:firstLine="0"/>
      </w:pPr>
      <w:r>
        <w:t>информация для заявителя о его праве подать жалобу;</w:t>
      </w:r>
      <w:r>
        <w:rPr>
          <w:spacing w:val="-67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жалобы;</w:t>
      </w:r>
    </w:p>
    <w:p w:rsidR="00527B5A" w:rsidRDefault="00527B5A" w:rsidP="00527B5A">
      <w:pPr>
        <w:pStyle w:val="a3"/>
      </w:pP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многофункциональные</w:t>
      </w:r>
      <w:r>
        <w:rPr>
          <w:spacing w:val="1"/>
        </w:rPr>
        <w:t xml:space="preserve"> </w:t>
      </w:r>
      <w:r>
        <w:t>центры,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лица, которым</w:t>
      </w:r>
      <w:r>
        <w:rPr>
          <w:spacing w:val="-1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жалоба;</w:t>
      </w:r>
    </w:p>
    <w:p w:rsidR="00527B5A" w:rsidRDefault="00527B5A" w:rsidP="00527B5A">
      <w:pPr>
        <w:pStyle w:val="a3"/>
        <w:ind w:left="658" w:right="4426" w:firstLine="0"/>
        <w:jc w:val="left"/>
      </w:pPr>
      <w:r>
        <w:t>порядок подачи и рассмотрения жалобы;</w:t>
      </w:r>
      <w:r>
        <w:rPr>
          <w:spacing w:val="-67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рассмотрения жалобы;</w:t>
      </w:r>
    </w:p>
    <w:p w:rsidR="00527B5A" w:rsidRDefault="00527B5A" w:rsidP="00527B5A">
      <w:pPr>
        <w:pStyle w:val="a3"/>
        <w:ind w:left="658" w:right="0" w:firstLine="0"/>
        <w:jc w:val="left"/>
      </w:pPr>
      <w:r>
        <w:t>результат</w:t>
      </w:r>
      <w:r>
        <w:rPr>
          <w:spacing w:val="-1"/>
        </w:rPr>
        <w:t xml:space="preserve"> </w:t>
      </w:r>
      <w:r>
        <w:t>рассмотрения жалобы;</w:t>
      </w:r>
    </w:p>
    <w:p w:rsidR="00527B5A" w:rsidRDefault="00527B5A" w:rsidP="00527B5A">
      <w:pPr>
        <w:pStyle w:val="a3"/>
        <w:ind w:left="658" w:right="514" w:firstLine="0"/>
        <w:jc w:val="left"/>
      </w:pPr>
      <w:r>
        <w:t>порядок информирования заявителя о результатах рассмотрения жалобы;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обжалования решения по</w:t>
      </w:r>
      <w:r>
        <w:rPr>
          <w:spacing w:val="-1"/>
        </w:rPr>
        <w:t xml:space="preserve"> </w:t>
      </w:r>
      <w:r>
        <w:t>жалобе;</w:t>
      </w:r>
    </w:p>
    <w:p w:rsidR="00527B5A" w:rsidRDefault="00527B5A" w:rsidP="00527B5A">
      <w:pPr>
        <w:pStyle w:val="a3"/>
        <w:ind w:right="105"/>
      </w:pPr>
      <w:r>
        <w:t>право заявителя на получение информации и документов, необходимых 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жалобы;</w:t>
      </w:r>
    </w:p>
    <w:p w:rsidR="00527B5A" w:rsidRDefault="00527B5A" w:rsidP="00527B5A">
      <w:pPr>
        <w:pStyle w:val="a3"/>
        <w:ind w:right="105"/>
      </w:pPr>
      <w:r>
        <w:t>способы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жалобы.</w:t>
      </w:r>
    </w:p>
    <w:p w:rsidR="00527B5A" w:rsidRDefault="00527B5A" w:rsidP="00527B5A">
      <w:pPr>
        <w:pStyle w:val="a3"/>
        <w:ind w:right="103" w:firstLine="539"/>
      </w:pPr>
      <w:r>
        <w:t>Особенности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муниципальными</w:t>
      </w:r>
      <w:r>
        <w:rPr>
          <w:spacing w:val="-1"/>
        </w:rPr>
        <w:t xml:space="preserve"> </w:t>
      </w:r>
      <w:r>
        <w:t>правовыми актами».</w:t>
      </w:r>
    </w:p>
    <w:p w:rsidR="00527B5A" w:rsidRDefault="00527B5A" w:rsidP="00527B5A">
      <w:pPr>
        <w:pStyle w:val="a7"/>
        <w:numPr>
          <w:ilvl w:val="0"/>
          <w:numId w:val="4"/>
        </w:numPr>
        <w:tabs>
          <w:tab w:val="left" w:pos="1292"/>
          <w:tab w:val="left" w:pos="1294"/>
          <w:tab w:val="left" w:pos="2677"/>
          <w:tab w:val="left" w:pos="4744"/>
          <w:tab w:val="left" w:pos="5555"/>
          <w:tab w:val="left" w:pos="7440"/>
          <w:tab w:val="left" w:pos="9236"/>
        </w:tabs>
        <w:ind w:left="1293" w:right="0" w:hanging="726"/>
        <w:rPr>
          <w:sz w:val="28"/>
        </w:rPr>
      </w:pPr>
      <w:r w:rsidRPr="00527B5A">
        <w:rPr>
          <w:sz w:val="28"/>
        </w:rPr>
        <w:t xml:space="preserve"> </w:t>
      </w:r>
      <w:r>
        <w:rPr>
          <w:sz w:val="28"/>
        </w:rPr>
        <w:t>Настоящее постановление вступает в силу после его 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 газете «Официальный вестник муниципальных правовых актов Вытегорского муниципального района и поселений, входящих в его состав» и</w:t>
      </w:r>
      <w:r>
        <w:rPr>
          <w:spacing w:val="-6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сайте</w:t>
      </w:r>
      <w:r>
        <w:rPr>
          <w:spacing w:val="-7"/>
          <w:sz w:val="28"/>
        </w:rPr>
        <w:t xml:space="preserve"> </w:t>
      </w:r>
      <w:r>
        <w:rPr>
          <w:sz w:val="28"/>
        </w:rPr>
        <w:t>сельского поселения Анхимовское  в 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«Интернет».</w:t>
      </w:r>
    </w:p>
    <w:p w:rsidR="00841C91" w:rsidRPr="00841C91" w:rsidRDefault="00841C91" w:rsidP="00841C91">
      <w:pPr>
        <w:tabs>
          <w:tab w:val="left" w:pos="1292"/>
          <w:tab w:val="left" w:pos="1294"/>
          <w:tab w:val="left" w:pos="2677"/>
          <w:tab w:val="left" w:pos="4744"/>
          <w:tab w:val="left" w:pos="5555"/>
          <w:tab w:val="left" w:pos="7440"/>
          <w:tab w:val="left" w:pos="9236"/>
        </w:tabs>
        <w:rPr>
          <w:sz w:val="28"/>
        </w:rPr>
      </w:pPr>
    </w:p>
    <w:p w:rsidR="00527B5A" w:rsidRDefault="00527B5A" w:rsidP="00527B5A">
      <w:pPr>
        <w:pStyle w:val="a3"/>
        <w:spacing w:before="11"/>
        <w:ind w:left="0" w:right="0" w:firstLine="0"/>
        <w:jc w:val="left"/>
        <w:rPr>
          <w:sz w:val="16"/>
        </w:rPr>
      </w:pPr>
    </w:p>
    <w:p w:rsidR="00527B5A" w:rsidRPr="00841C91" w:rsidRDefault="00527B5A" w:rsidP="00841C91">
      <w:pPr>
        <w:pStyle w:val="a8"/>
        <w:rPr>
          <w:sz w:val="28"/>
          <w:szCs w:val="28"/>
        </w:rPr>
        <w:sectPr w:rsidR="00527B5A" w:rsidRPr="00841C91" w:rsidSect="00527B5A">
          <w:pgSz w:w="11910" w:h="16840"/>
          <w:pgMar w:top="1040" w:right="600" w:bottom="280" w:left="1300" w:header="720" w:footer="720" w:gutter="0"/>
          <w:cols w:space="720"/>
        </w:sectPr>
      </w:pPr>
      <w:r w:rsidRPr="00841C91">
        <w:rPr>
          <w:sz w:val="28"/>
          <w:szCs w:val="28"/>
        </w:rPr>
        <w:t xml:space="preserve">Глава поселения                                                                        </w:t>
      </w:r>
      <w:r w:rsidR="00841C91" w:rsidRPr="00841C91">
        <w:rPr>
          <w:sz w:val="28"/>
          <w:szCs w:val="28"/>
        </w:rPr>
        <w:t xml:space="preserve">                    Р. Б. Орлова</w:t>
      </w:r>
    </w:p>
    <w:p w:rsidR="00527B5A" w:rsidRPr="00527B5A" w:rsidRDefault="00527B5A" w:rsidP="00527B5A">
      <w:pPr>
        <w:pStyle w:val="a3"/>
        <w:spacing w:before="11"/>
        <w:ind w:left="0" w:right="0" w:firstLine="0"/>
        <w:jc w:val="left"/>
        <w:rPr>
          <w:sz w:val="16"/>
        </w:rPr>
        <w:sectPr w:rsidR="00527B5A" w:rsidRPr="00527B5A">
          <w:pgSz w:w="11910" w:h="16840"/>
          <w:pgMar w:top="980" w:right="600" w:bottom="280" w:left="1300" w:header="571" w:footer="0" w:gutter="0"/>
          <w:cols w:space="720"/>
        </w:sectPr>
      </w:pPr>
    </w:p>
    <w:p w:rsidR="00527B5A" w:rsidRPr="00545534" w:rsidRDefault="00527B5A" w:rsidP="00527B5A">
      <w:pPr>
        <w:rPr>
          <w:sz w:val="28"/>
          <w:szCs w:val="28"/>
        </w:rPr>
        <w:sectPr w:rsidR="00527B5A" w:rsidRPr="00545534" w:rsidSect="00527B5A">
          <w:pgSz w:w="11910" w:h="16840"/>
          <w:pgMar w:top="1040" w:right="600" w:bottom="280" w:left="1300" w:header="720" w:footer="720" w:gutter="0"/>
          <w:cols w:space="720"/>
        </w:sectPr>
      </w:pPr>
    </w:p>
    <w:p w:rsidR="0097513C" w:rsidRDefault="0097513C" w:rsidP="0097513C">
      <w:pPr>
        <w:sectPr w:rsidR="0097513C">
          <w:pgSz w:w="11910" w:h="16840"/>
          <w:pgMar w:top="980" w:right="600" w:bottom="280" w:left="1300" w:header="571" w:footer="0" w:gutter="0"/>
          <w:cols w:space="720"/>
        </w:sectPr>
      </w:pPr>
    </w:p>
    <w:p w:rsidR="0097513C" w:rsidRDefault="0097513C" w:rsidP="0097513C">
      <w:pPr>
        <w:sectPr w:rsidR="0097513C">
          <w:pgSz w:w="11910" w:h="16840"/>
          <w:pgMar w:top="980" w:right="600" w:bottom="280" w:left="1300" w:header="571" w:footer="0" w:gutter="0"/>
          <w:cols w:space="720"/>
        </w:sectPr>
      </w:pPr>
    </w:p>
    <w:p w:rsidR="00161985" w:rsidRPr="00161985" w:rsidRDefault="00161985" w:rsidP="00161985">
      <w:pPr>
        <w:sectPr w:rsidR="00161985" w:rsidRPr="00161985">
          <w:pgSz w:w="11910" w:h="16840"/>
          <w:pgMar w:top="980" w:right="600" w:bottom="280" w:left="1300" w:header="571" w:footer="0" w:gutter="0"/>
          <w:cols w:space="720"/>
        </w:sectPr>
      </w:pPr>
    </w:p>
    <w:p w:rsidR="00161985" w:rsidRDefault="00161985" w:rsidP="00161985">
      <w:pPr>
        <w:sectPr w:rsidR="00161985">
          <w:pgSz w:w="11910" w:h="16840"/>
          <w:pgMar w:top="980" w:right="600" w:bottom="280" w:left="1300" w:header="571" w:footer="0" w:gutter="0"/>
          <w:cols w:space="720"/>
        </w:sectPr>
      </w:pPr>
    </w:p>
    <w:p w:rsidR="00161985" w:rsidRPr="00161985" w:rsidRDefault="00161985" w:rsidP="00841C91">
      <w:pPr>
        <w:pStyle w:val="a8"/>
        <w:rPr>
          <w:sz w:val="28"/>
          <w:szCs w:val="28"/>
        </w:rPr>
        <w:sectPr w:rsidR="00161985" w:rsidRPr="00161985">
          <w:headerReference w:type="default" r:id="rId8"/>
          <w:pgSz w:w="11910" w:h="16840"/>
          <w:pgMar w:top="980" w:right="600" w:bottom="280" w:left="1300" w:header="571" w:footer="0" w:gutter="0"/>
          <w:cols w:space="720"/>
        </w:sectPr>
      </w:pPr>
    </w:p>
    <w:p w:rsidR="00161985" w:rsidRDefault="00161985" w:rsidP="00161985">
      <w:pPr>
        <w:rPr>
          <w:sz w:val="24"/>
        </w:rPr>
        <w:sectPr w:rsidR="00161985">
          <w:pgSz w:w="11910" w:h="16840"/>
          <w:pgMar w:top="980" w:right="600" w:bottom="280" w:left="1300" w:header="571" w:footer="0" w:gutter="0"/>
          <w:cols w:space="720"/>
        </w:sectPr>
      </w:pPr>
    </w:p>
    <w:p w:rsidR="00711F61" w:rsidRDefault="00711F61" w:rsidP="00841C91">
      <w:pPr>
        <w:pStyle w:val="a3"/>
        <w:spacing w:before="147"/>
        <w:ind w:left="0" w:right="105" w:firstLine="0"/>
      </w:pPr>
    </w:p>
    <w:sectPr w:rsidR="00711F61" w:rsidSect="00711F61">
      <w:headerReference w:type="default" r:id="rId9"/>
      <w:pgSz w:w="11910" w:h="16840"/>
      <w:pgMar w:top="980" w:right="600" w:bottom="280" w:left="1300" w:header="57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AF4" w:rsidRDefault="00A42AF4" w:rsidP="00711F61">
      <w:r>
        <w:separator/>
      </w:r>
    </w:p>
  </w:endnote>
  <w:endnote w:type="continuationSeparator" w:id="0">
    <w:p w:rsidR="00A42AF4" w:rsidRDefault="00A42AF4" w:rsidP="00711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AF4" w:rsidRDefault="00A42AF4" w:rsidP="00711F61">
      <w:r>
        <w:separator/>
      </w:r>
    </w:p>
  </w:footnote>
  <w:footnote w:type="continuationSeparator" w:id="0">
    <w:p w:rsidR="00A42AF4" w:rsidRDefault="00A42AF4" w:rsidP="00711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985" w:rsidRDefault="008B2253">
    <w:pPr>
      <w:pStyle w:val="a3"/>
      <w:spacing w:line="14" w:lineRule="auto"/>
      <w:ind w:left="0" w:right="0" w:firstLine="0"/>
      <w:jc w:val="left"/>
      <w:rPr>
        <w:sz w:val="20"/>
      </w:rPr>
    </w:pPr>
    <w:r w:rsidRPr="008B22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6.4pt;margin-top:27.55pt;width:18pt;height:15.3pt;z-index:-251656192;mso-position-horizontal-relative:page;mso-position-vertical-relative:page" filled="f" stroked="f">
          <v:textbox style="mso-next-textbox:#_x0000_s1028" inset="0,0,0,0">
            <w:txbxContent>
              <w:p w:rsidR="00161985" w:rsidRPr="00161985" w:rsidRDefault="00161985" w:rsidP="00161985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F61" w:rsidRDefault="008B2253">
    <w:pPr>
      <w:pStyle w:val="a3"/>
      <w:spacing w:line="14" w:lineRule="auto"/>
      <w:ind w:left="0" w:right="0" w:firstLine="0"/>
      <w:jc w:val="left"/>
      <w:rPr>
        <w:sz w:val="20"/>
      </w:rPr>
    </w:pPr>
    <w:r w:rsidRPr="008B22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4pt;margin-top:27.55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711F61" w:rsidRDefault="008B225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AE2E5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41C91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F3E06"/>
    <w:multiLevelType w:val="multilevel"/>
    <w:tmpl w:val="100625C4"/>
    <w:lvl w:ilvl="0">
      <w:start w:val="3"/>
      <w:numFmt w:val="decimal"/>
      <w:lvlText w:val="%1"/>
      <w:lvlJc w:val="left"/>
      <w:pPr>
        <w:ind w:left="118" w:hanging="5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570"/>
      </w:pPr>
      <w:rPr>
        <w:rFonts w:hint="default"/>
        <w:lang w:val="ru-RU" w:eastAsia="en-US" w:bidi="ar-SA"/>
      </w:rPr>
    </w:lvl>
  </w:abstractNum>
  <w:abstractNum w:abstractNumId="1">
    <w:nsid w:val="491E5656"/>
    <w:multiLevelType w:val="multilevel"/>
    <w:tmpl w:val="5BB0DA3E"/>
    <w:lvl w:ilvl="0">
      <w:start w:val="1"/>
      <w:numFmt w:val="decimal"/>
      <w:lvlText w:val="%1"/>
      <w:lvlJc w:val="left"/>
      <w:pPr>
        <w:ind w:left="118" w:hanging="64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" w:hanging="6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644"/>
      </w:pPr>
      <w:rPr>
        <w:rFonts w:hint="default"/>
        <w:lang w:val="ru-RU" w:eastAsia="en-US" w:bidi="ar-SA"/>
      </w:rPr>
    </w:lvl>
  </w:abstractNum>
  <w:abstractNum w:abstractNumId="2">
    <w:nsid w:val="631F73C7"/>
    <w:multiLevelType w:val="hybridMultilevel"/>
    <w:tmpl w:val="BF00F832"/>
    <w:lvl w:ilvl="0" w:tplc="435A5FA2">
      <w:start w:val="1"/>
      <w:numFmt w:val="decimal"/>
      <w:lvlText w:val="%1."/>
      <w:lvlJc w:val="left"/>
      <w:pPr>
        <w:ind w:left="118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AA7D48">
      <w:start w:val="1"/>
      <w:numFmt w:val="upperRoman"/>
      <w:lvlText w:val="%2."/>
      <w:lvlJc w:val="left"/>
      <w:pPr>
        <w:ind w:left="4015" w:hanging="2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0446F2C">
      <w:numFmt w:val="bullet"/>
      <w:lvlText w:val="•"/>
      <w:lvlJc w:val="left"/>
      <w:pPr>
        <w:ind w:left="4685" w:hanging="234"/>
      </w:pPr>
      <w:rPr>
        <w:rFonts w:hint="default"/>
        <w:lang w:val="ru-RU" w:eastAsia="en-US" w:bidi="ar-SA"/>
      </w:rPr>
    </w:lvl>
    <w:lvl w:ilvl="3" w:tplc="49E2FBCA">
      <w:numFmt w:val="bullet"/>
      <w:lvlText w:val="•"/>
      <w:lvlJc w:val="left"/>
      <w:pPr>
        <w:ind w:left="5350" w:hanging="234"/>
      </w:pPr>
      <w:rPr>
        <w:rFonts w:hint="default"/>
        <w:lang w:val="ru-RU" w:eastAsia="en-US" w:bidi="ar-SA"/>
      </w:rPr>
    </w:lvl>
    <w:lvl w:ilvl="4" w:tplc="3A229D8E">
      <w:numFmt w:val="bullet"/>
      <w:lvlText w:val="•"/>
      <w:lvlJc w:val="left"/>
      <w:pPr>
        <w:ind w:left="6015" w:hanging="234"/>
      </w:pPr>
      <w:rPr>
        <w:rFonts w:hint="default"/>
        <w:lang w:val="ru-RU" w:eastAsia="en-US" w:bidi="ar-SA"/>
      </w:rPr>
    </w:lvl>
    <w:lvl w:ilvl="5" w:tplc="BF42BCD0">
      <w:numFmt w:val="bullet"/>
      <w:lvlText w:val="•"/>
      <w:lvlJc w:val="left"/>
      <w:pPr>
        <w:ind w:left="6680" w:hanging="234"/>
      </w:pPr>
      <w:rPr>
        <w:rFonts w:hint="default"/>
        <w:lang w:val="ru-RU" w:eastAsia="en-US" w:bidi="ar-SA"/>
      </w:rPr>
    </w:lvl>
    <w:lvl w:ilvl="6" w:tplc="16EA846C">
      <w:numFmt w:val="bullet"/>
      <w:lvlText w:val="•"/>
      <w:lvlJc w:val="left"/>
      <w:pPr>
        <w:ind w:left="7345" w:hanging="234"/>
      </w:pPr>
      <w:rPr>
        <w:rFonts w:hint="default"/>
        <w:lang w:val="ru-RU" w:eastAsia="en-US" w:bidi="ar-SA"/>
      </w:rPr>
    </w:lvl>
    <w:lvl w:ilvl="7" w:tplc="C8ECB962">
      <w:numFmt w:val="bullet"/>
      <w:lvlText w:val="•"/>
      <w:lvlJc w:val="left"/>
      <w:pPr>
        <w:ind w:left="8010" w:hanging="234"/>
      </w:pPr>
      <w:rPr>
        <w:rFonts w:hint="default"/>
        <w:lang w:val="ru-RU" w:eastAsia="en-US" w:bidi="ar-SA"/>
      </w:rPr>
    </w:lvl>
    <w:lvl w:ilvl="8" w:tplc="692401AA">
      <w:numFmt w:val="bullet"/>
      <w:lvlText w:val="•"/>
      <w:lvlJc w:val="left"/>
      <w:pPr>
        <w:ind w:left="8675" w:hanging="234"/>
      </w:pPr>
      <w:rPr>
        <w:rFonts w:hint="default"/>
        <w:lang w:val="ru-RU" w:eastAsia="en-US" w:bidi="ar-SA"/>
      </w:rPr>
    </w:lvl>
  </w:abstractNum>
  <w:abstractNum w:abstractNumId="3">
    <w:nsid w:val="6FB36831"/>
    <w:multiLevelType w:val="multilevel"/>
    <w:tmpl w:val="005AD62C"/>
    <w:lvl w:ilvl="0">
      <w:start w:val="2"/>
      <w:numFmt w:val="decimal"/>
      <w:lvlText w:val="%1"/>
      <w:lvlJc w:val="left"/>
      <w:pPr>
        <w:ind w:left="118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5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77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11F61"/>
    <w:rsid w:val="001502AC"/>
    <w:rsid w:val="00161985"/>
    <w:rsid w:val="00285232"/>
    <w:rsid w:val="00527B5A"/>
    <w:rsid w:val="00545534"/>
    <w:rsid w:val="005A3D4F"/>
    <w:rsid w:val="005D761C"/>
    <w:rsid w:val="00711F61"/>
    <w:rsid w:val="00841C91"/>
    <w:rsid w:val="008B2253"/>
    <w:rsid w:val="008F5749"/>
    <w:rsid w:val="008F710A"/>
    <w:rsid w:val="0097513C"/>
    <w:rsid w:val="00A42AF4"/>
    <w:rsid w:val="00AE2E51"/>
    <w:rsid w:val="00C66A9C"/>
    <w:rsid w:val="00F2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1F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1F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1F61"/>
    <w:pPr>
      <w:ind w:left="118" w:right="104" w:firstLine="540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711F61"/>
    <w:pPr>
      <w:ind w:left="10"/>
      <w:jc w:val="center"/>
    </w:pPr>
    <w:rPr>
      <w:sz w:val="32"/>
      <w:szCs w:val="32"/>
    </w:rPr>
  </w:style>
  <w:style w:type="paragraph" w:styleId="a7">
    <w:name w:val="List Paragraph"/>
    <w:basedOn w:val="a"/>
    <w:uiPriority w:val="1"/>
    <w:qFormat/>
    <w:rsid w:val="00711F61"/>
    <w:pPr>
      <w:ind w:left="118" w:right="104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711F61"/>
  </w:style>
  <w:style w:type="character" w:customStyle="1" w:styleId="a4">
    <w:name w:val="Основной текст Знак"/>
    <w:basedOn w:val="a0"/>
    <w:link w:val="a3"/>
    <w:uiPriority w:val="1"/>
    <w:rsid w:val="0016198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161985"/>
    <w:rPr>
      <w:rFonts w:ascii="Times New Roman" w:eastAsia="Times New Roman" w:hAnsi="Times New Roman" w:cs="Times New Roman"/>
      <w:sz w:val="32"/>
      <w:szCs w:val="32"/>
      <w:lang w:val="ru-RU"/>
    </w:rPr>
  </w:style>
  <w:style w:type="paragraph" w:styleId="a8">
    <w:name w:val="No Spacing"/>
    <w:uiPriority w:val="1"/>
    <w:qFormat/>
    <w:rsid w:val="00161985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1619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6198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1619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6198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91451&amp;date=25.08.2020&amp;dst=100277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3191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DG Win&amp;Soft</Company>
  <LinksUpToDate>false</LinksUpToDate>
  <CharactersWithSpaces>21338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Ломова</dc:creator>
  <cp:lastModifiedBy>user</cp:lastModifiedBy>
  <cp:revision>7</cp:revision>
  <dcterms:created xsi:type="dcterms:W3CDTF">2022-04-20T11:08:00Z</dcterms:created>
  <dcterms:modified xsi:type="dcterms:W3CDTF">2022-04-26T11:54:00Z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2022-04-20T00:00:00Z</vt:filetime>
  </property>
</Properties>
</file>