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07" w:rsidRDefault="00C17E07" w:rsidP="00C17E0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СЕЛЬСКОГО  ПОСЕЛЕНИЯ  АНХИМОВСКОЕ</w:t>
      </w:r>
    </w:p>
    <w:p w:rsidR="00C17E07" w:rsidRDefault="00C17E07" w:rsidP="00C17E07">
      <w:pPr>
        <w:jc w:val="center"/>
        <w:rPr>
          <w:sz w:val="28"/>
          <w:szCs w:val="28"/>
        </w:rPr>
      </w:pPr>
    </w:p>
    <w:p w:rsidR="00C17E07" w:rsidRDefault="00C17E07" w:rsidP="00C17E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17E07" w:rsidRDefault="00C17E07" w:rsidP="00C17E07">
      <w:pPr>
        <w:jc w:val="center"/>
        <w:rPr>
          <w:sz w:val="28"/>
          <w:szCs w:val="28"/>
        </w:rPr>
      </w:pPr>
    </w:p>
    <w:p w:rsidR="00C17E07" w:rsidRDefault="00202DE8" w:rsidP="00C17E07">
      <w:pPr>
        <w:rPr>
          <w:sz w:val="28"/>
          <w:szCs w:val="28"/>
        </w:rPr>
      </w:pPr>
      <w:r>
        <w:rPr>
          <w:sz w:val="28"/>
          <w:szCs w:val="28"/>
        </w:rPr>
        <w:t>от 27</w:t>
      </w:r>
      <w:r w:rsidR="00C17E07">
        <w:rPr>
          <w:sz w:val="28"/>
          <w:szCs w:val="28"/>
        </w:rPr>
        <w:t xml:space="preserve">.12.2022   года        </w:t>
      </w:r>
      <w:r w:rsidR="00156B32">
        <w:rPr>
          <w:sz w:val="28"/>
          <w:szCs w:val="28"/>
        </w:rPr>
        <w:t xml:space="preserve">                           № 126</w:t>
      </w:r>
    </w:p>
    <w:p w:rsidR="00C17E07" w:rsidRPr="00202DE8" w:rsidRDefault="00C17E07" w:rsidP="00C17E07">
      <w:pPr>
        <w:rPr>
          <w:sz w:val="22"/>
          <w:szCs w:val="22"/>
        </w:rPr>
      </w:pPr>
      <w:r w:rsidRPr="00202DE8">
        <w:rPr>
          <w:sz w:val="22"/>
          <w:szCs w:val="22"/>
        </w:rPr>
        <w:t xml:space="preserve">                  </w:t>
      </w:r>
      <w:proofErr w:type="spellStart"/>
      <w:r w:rsidRPr="00202DE8">
        <w:rPr>
          <w:sz w:val="22"/>
          <w:szCs w:val="22"/>
        </w:rPr>
        <w:t>п</w:t>
      </w:r>
      <w:proofErr w:type="gramStart"/>
      <w:r w:rsidRPr="00202DE8">
        <w:rPr>
          <w:sz w:val="22"/>
          <w:szCs w:val="22"/>
        </w:rPr>
        <w:t>.Б</w:t>
      </w:r>
      <w:proofErr w:type="gramEnd"/>
      <w:r w:rsidRPr="00202DE8">
        <w:rPr>
          <w:sz w:val="22"/>
          <w:szCs w:val="22"/>
        </w:rPr>
        <w:t>елоусово</w:t>
      </w:r>
      <w:proofErr w:type="spellEnd"/>
    </w:p>
    <w:p w:rsidR="00156B32" w:rsidRDefault="00156B32" w:rsidP="00156B32">
      <w:pPr>
        <w:rPr>
          <w:szCs w:val="20"/>
        </w:rPr>
      </w:pPr>
    </w:p>
    <w:p w:rsidR="00156B32" w:rsidRPr="001744CF" w:rsidRDefault="00156B32" w:rsidP="00156B32">
      <w:pPr>
        <w:widowControl w:val="0"/>
        <w:autoSpaceDE w:val="0"/>
        <w:autoSpaceDN w:val="0"/>
        <w:adjustRightInd w:val="0"/>
        <w:rPr>
          <w:b/>
          <w:bCs/>
        </w:rPr>
      </w:pPr>
    </w:p>
    <w:p w:rsidR="00156B32" w:rsidRPr="00497BB0" w:rsidRDefault="00156B32" w:rsidP="00156B32">
      <w:pPr>
        <w:widowControl w:val="0"/>
        <w:autoSpaceDE w:val="0"/>
        <w:autoSpaceDN w:val="0"/>
        <w:adjustRightInd w:val="0"/>
        <w:rPr>
          <w:bCs/>
        </w:rPr>
      </w:pPr>
      <w:r w:rsidRPr="00497BB0">
        <w:rPr>
          <w:bCs/>
        </w:rPr>
        <w:t xml:space="preserve">Об утверждении порядка </w:t>
      </w:r>
      <w:r w:rsidRPr="00497BB0">
        <w:rPr>
          <w:rFonts w:cs="Arial"/>
          <w:bCs/>
        </w:rPr>
        <w:t>подготовки документации по планировке территории применительно к территори</w:t>
      </w:r>
      <w:r w:rsidR="00497BB0" w:rsidRPr="00497BB0">
        <w:rPr>
          <w:rFonts w:cs="Arial"/>
          <w:bCs/>
        </w:rPr>
        <w:t>и сельского поселения Анхимовское</w:t>
      </w:r>
      <w:r w:rsidRPr="00497BB0">
        <w:rPr>
          <w:bCs/>
        </w:rPr>
        <w:t>,</w:t>
      </w:r>
      <w:r w:rsidRPr="00497BB0">
        <w:rPr>
          <w:rFonts w:cs="Arial"/>
          <w:bCs/>
        </w:rPr>
        <w:t xml:space="preserve"> принятия решения об утверждении такой документации,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</w:t>
      </w:r>
    </w:p>
    <w:p w:rsidR="00156B32" w:rsidRPr="001744CF" w:rsidRDefault="00156B32" w:rsidP="00156B3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56B32" w:rsidRPr="001744CF" w:rsidRDefault="00156B32" w:rsidP="00156B32">
      <w:pPr>
        <w:widowControl w:val="0"/>
        <w:autoSpaceDE w:val="0"/>
        <w:autoSpaceDN w:val="0"/>
        <w:adjustRightInd w:val="0"/>
        <w:ind w:firstLine="709"/>
        <w:jc w:val="both"/>
      </w:pPr>
      <w:r w:rsidRPr="001744CF">
        <w:t xml:space="preserve">В </w:t>
      </w:r>
      <w:proofErr w:type="gramStart"/>
      <w:r w:rsidRPr="001744CF">
        <w:t>соответствии</w:t>
      </w:r>
      <w:proofErr w:type="gramEnd"/>
      <w:r w:rsidRPr="001744CF">
        <w:t xml:space="preserve">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r>
        <w:t>сельского поселения Анхимовское Вытегорского муниципального района Вологодской области</w:t>
      </w:r>
    </w:p>
    <w:p w:rsidR="00156B32" w:rsidRPr="001744CF" w:rsidRDefault="00156B32" w:rsidP="00156B32">
      <w:pPr>
        <w:widowControl w:val="0"/>
        <w:autoSpaceDE w:val="0"/>
        <w:autoSpaceDN w:val="0"/>
        <w:adjustRightInd w:val="0"/>
        <w:ind w:firstLine="709"/>
        <w:jc w:val="both"/>
      </w:pPr>
    </w:p>
    <w:p w:rsidR="00156B32" w:rsidRPr="001744CF" w:rsidRDefault="00156B32" w:rsidP="00156B3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1744CF">
        <w:rPr>
          <w:i/>
        </w:rPr>
        <w:t>ПОСТАНОВЛЯ</w:t>
      </w:r>
      <w:r>
        <w:rPr>
          <w:i/>
        </w:rPr>
        <w:t>Ю</w:t>
      </w:r>
      <w:r w:rsidRPr="001744CF">
        <w:rPr>
          <w:b/>
        </w:rPr>
        <w:t>:</w:t>
      </w:r>
    </w:p>
    <w:p w:rsidR="00156B32" w:rsidRPr="001744CF" w:rsidRDefault="00156B32" w:rsidP="00156B3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156B32" w:rsidRPr="001744CF" w:rsidRDefault="00156B32" w:rsidP="00156B32">
      <w:pPr>
        <w:widowControl w:val="0"/>
        <w:autoSpaceDE w:val="0"/>
        <w:autoSpaceDN w:val="0"/>
        <w:adjustRightInd w:val="0"/>
        <w:ind w:firstLine="709"/>
        <w:jc w:val="both"/>
      </w:pPr>
      <w:r w:rsidRPr="001744CF">
        <w:t xml:space="preserve">1. Утвердить порядок подготовки документации по планировке территории применительно к территории </w:t>
      </w:r>
      <w:r w:rsidRPr="00156B32">
        <w:t>сельского поселения Анхимовское</w:t>
      </w:r>
      <w:r w:rsidRPr="001744CF">
        <w:t>, принятия решения об утверждении такой документации,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 согласно приложению к настоящему постановлению.</w:t>
      </w:r>
    </w:p>
    <w:p w:rsidR="00156B32" w:rsidRDefault="00156B32" w:rsidP="00156B32">
      <w:pPr>
        <w:widowControl w:val="0"/>
        <w:autoSpaceDE w:val="0"/>
        <w:autoSpaceDN w:val="0"/>
        <w:adjustRightInd w:val="0"/>
        <w:ind w:firstLine="709"/>
        <w:jc w:val="both"/>
      </w:pPr>
      <w:r w:rsidRPr="001744CF">
        <w:t xml:space="preserve">2. </w:t>
      </w:r>
      <w:r>
        <w:t>Постановление вступает в силу на следующий день после дня его официального опубликования.</w:t>
      </w:r>
    </w:p>
    <w:p w:rsidR="00156B32" w:rsidRDefault="00156B32" w:rsidP="00156B32">
      <w:pPr>
        <w:widowControl w:val="0"/>
        <w:autoSpaceDE w:val="0"/>
        <w:autoSpaceDN w:val="0"/>
        <w:adjustRightInd w:val="0"/>
        <w:ind w:firstLine="709"/>
        <w:jc w:val="both"/>
      </w:pPr>
    </w:p>
    <w:p w:rsidR="00156B32" w:rsidRPr="001744CF" w:rsidRDefault="00156B32" w:rsidP="00156B32">
      <w:pPr>
        <w:widowControl w:val="0"/>
        <w:autoSpaceDE w:val="0"/>
        <w:autoSpaceDN w:val="0"/>
        <w:adjustRightInd w:val="0"/>
        <w:ind w:firstLine="709"/>
        <w:jc w:val="right"/>
      </w:pPr>
    </w:p>
    <w:p w:rsidR="00156B32" w:rsidRPr="001744CF" w:rsidRDefault="00156B32" w:rsidP="00156B32">
      <w:pPr>
        <w:widowControl w:val="0"/>
        <w:autoSpaceDE w:val="0"/>
        <w:autoSpaceDN w:val="0"/>
        <w:adjustRightInd w:val="0"/>
        <w:jc w:val="both"/>
      </w:pPr>
    </w:p>
    <w:p w:rsidR="00156B32" w:rsidRPr="001744CF" w:rsidRDefault="00156B32" w:rsidP="00156B32">
      <w:pPr>
        <w:widowControl w:val="0"/>
        <w:autoSpaceDE w:val="0"/>
        <w:autoSpaceDN w:val="0"/>
        <w:adjustRightInd w:val="0"/>
        <w:outlineLvl w:val="0"/>
      </w:pPr>
      <w:r>
        <w:t>Глава поселения                                                                                                        Р.Б.Орлова</w:t>
      </w:r>
    </w:p>
    <w:p w:rsidR="00156B32" w:rsidRPr="001744CF" w:rsidRDefault="00156B32" w:rsidP="00156B32">
      <w:pPr>
        <w:widowControl w:val="0"/>
        <w:autoSpaceDE w:val="0"/>
        <w:autoSpaceDN w:val="0"/>
        <w:adjustRightInd w:val="0"/>
        <w:ind w:left="5812"/>
        <w:jc w:val="both"/>
        <w:outlineLvl w:val="0"/>
      </w:pPr>
    </w:p>
    <w:p w:rsidR="00156B32" w:rsidRPr="001744CF" w:rsidRDefault="00156B32" w:rsidP="00156B32">
      <w:pPr>
        <w:widowControl w:val="0"/>
        <w:autoSpaceDE w:val="0"/>
        <w:autoSpaceDN w:val="0"/>
        <w:adjustRightInd w:val="0"/>
        <w:ind w:left="5812"/>
        <w:jc w:val="both"/>
        <w:outlineLvl w:val="0"/>
      </w:pPr>
    </w:p>
    <w:p w:rsidR="00156B32" w:rsidRPr="001744CF" w:rsidRDefault="00156B32" w:rsidP="00156B32">
      <w:pPr>
        <w:widowControl w:val="0"/>
        <w:autoSpaceDE w:val="0"/>
        <w:autoSpaceDN w:val="0"/>
        <w:adjustRightInd w:val="0"/>
        <w:ind w:left="5812"/>
        <w:jc w:val="both"/>
        <w:outlineLvl w:val="0"/>
      </w:pPr>
    </w:p>
    <w:p w:rsidR="00156B32" w:rsidRPr="001744CF" w:rsidRDefault="00156B32" w:rsidP="00156B32">
      <w:pPr>
        <w:widowControl w:val="0"/>
        <w:autoSpaceDE w:val="0"/>
        <w:autoSpaceDN w:val="0"/>
        <w:adjustRightInd w:val="0"/>
        <w:ind w:left="5812"/>
        <w:jc w:val="both"/>
        <w:outlineLvl w:val="0"/>
      </w:pPr>
    </w:p>
    <w:p w:rsidR="00156B32" w:rsidRPr="001744CF" w:rsidRDefault="00156B32" w:rsidP="00156B32">
      <w:pPr>
        <w:widowControl w:val="0"/>
        <w:autoSpaceDE w:val="0"/>
        <w:autoSpaceDN w:val="0"/>
        <w:adjustRightInd w:val="0"/>
        <w:ind w:left="5812"/>
        <w:jc w:val="both"/>
        <w:outlineLvl w:val="0"/>
      </w:pPr>
    </w:p>
    <w:p w:rsidR="00156B32" w:rsidRDefault="00156B32" w:rsidP="00156B32">
      <w:pPr>
        <w:widowControl w:val="0"/>
        <w:autoSpaceDE w:val="0"/>
        <w:autoSpaceDN w:val="0"/>
        <w:adjustRightInd w:val="0"/>
        <w:ind w:left="5812"/>
        <w:jc w:val="both"/>
        <w:outlineLvl w:val="0"/>
      </w:pPr>
    </w:p>
    <w:p w:rsidR="00156B32" w:rsidRDefault="00156B32" w:rsidP="00156B32">
      <w:pPr>
        <w:widowControl w:val="0"/>
        <w:autoSpaceDE w:val="0"/>
        <w:autoSpaceDN w:val="0"/>
        <w:adjustRightInd w:val="0"/>
        <w:ind w:left="5812"/>
        <w:jc w:val="both"/>
        <w:outlineLvl w:val="0"/>
      </w:pPr>
    </w:p>
    <w:p w:rsidR="00156B32" w:rsidRDefault="00156B32" w:rsidP="00156B32">
      <w:pPr>
        <w:widowControl w:val="0"/>
        <w:autoSpaceDE w:val="0"/>
        <w:autoSpaceDN w:val="0"/>
        <w:adjustRightInd w:val="0"/>
        <w:ind w:left="5812"/>
        <w:jc w:val="both"/>
        <w:outlineLvl w:val="0"/>
      </w:pPr>
    </w:p>
    <w:p w:rsidR="00156B32" w:rsidRDefault="00156B32" w:rsidP="00156B32">
      <w:pPr>
        <w:widowControl w:val="0"/>
        <w:autoSpaceDE w:val="0"/>
        <w:autoSpaceDN w:val="0"/>
        <w:adjustRightInd w:val="0"/>
        <w:ind w:left="5812"/>
        <w:jc w:val="both"/>
        <w:outlineLvl w:val="0"/>
      </w:pPr>
    </w:p>
    <w:p w:rsidR="00156B32" w:rsidRDefault="00156B32" w:rsidP="00156B32">
      <w:pPr>
        <w:widowControl w:val="0"/>
        <w:autoSpaceDE w:val="0"/>
        <w:autoSpaceDN w:val="0"/>
        <w:adjustRightInd w:val="0"/>
        <w:ind w:left="5812"/>
        <w:jc w:val="both"/>
        <w:outlineLvl w:val="0"/>
      </w:pPr>
    </w:p>
    <w:p w:rsidR="00156B32" w:rsidRDefault="00156B32" w:rsidP="00156B32">
      <w:pPr>
        <w:widowControl w:val="0"/>
        <w:autoSpaceDE w:val="0"/>
        <w:autoSpaceDN w:val="0"/>
        <w:adjustRightInd w:val="0"/>
        <w:ind w:left="5812"/>
        <w:jc w:val="both"/>
        <w:outlineLvl w:val="0"/>
      </w:pPr>
    </w:p>
    <w:p w:rsidR="00202DE8" w:rsidRDefault="00202DE8" w:rsidP="00156B32">
      <w:pPr>
        <w:widowControl w:val="0"/>
        <w:autoSpaceDE w:val="0"/>
        <w:autoSpaceDN w:val="0"/>
        <w:adjustRightInd w:val="0"/>
        <w:ind w:left="5812"/>
        <w:jc w:val="both"/>
        <w:outlineLvl w:val="0"/>
      </w:pPr>
    </w:p>
    <w:p w:rsidR="00202DE8" w:rsidRDefault="00202DE8" w:rsidP="00156B32">
      <w:pPr>
        <w:widowControl w:val="0"/>
        <w:autoSpaceDE w:val="0"/>
        <w:autoSpaceDN w:val="0"/>
        <w:adjustRightInd w:val="0"/>
        <w:ind w:left="5812"/>
        <w:jc w:val="both"/>
        <w:outlineLvl w:val="0"/>
      </w:pPr>
    </w:p>
    <w:p w:rsidR="00202DE8" w:rsidRDefault="00202DE8" w:rsidP="00156B32">
      <w:pPr>
        <w:widowControl w:val="0"/>
        <w:autoSpaceDE w:val="0"/>
        <w:autoSpaceDN w:val="0"/>
        <w:adjustRightInd w:val="0"/>
        <w:ind w:left="5812"/>
        <w:jc w:val="both"/>
        <w:outlineLvl w:val="0"/>
      </w:pPr>
    </w:p>
    <w:p w:rsidR="00202DE8" w:rsidRPr="001744CF" w:rsidRDefault="00202DE8" w:rsidP="00156B32">
      <w:pPr>
        <w:widowControl w:val="0"/>
        <w:autoSpaceDE w:val="0"/>
        <w:autoSpaceDN w:val="0"/>
        <w:adjustRightInd w:val="0"/>
        <w:ind w:left="5812"/>
        <w:jc w:val="both"/>
        <w:outlineLvl w:val="0"/>
      </w:pPr>
    </w:p>
    <w:p w:rsidR="00156B32" w:rsidRDefault="00156B32" w:rsidP="00156B32">
      <w:pPr>
        <w:widowControl w:val="0"/>
        <w:autoSpaceDE w:val="0"/>
        <w:autoSpaceDN w:val="0"/>
        <w:adjustRightInd w:val="0"/>
        <w:ind w:left="5812"/>
        <w:jc w:val="both"/>
        <w:outlineLvl w:val="0"/>
      </w:pPr>
    </w:p>
    <w:p w:rsidR="00497BB0" w:rsidRDefault="00497BB0" w:rsidP="00156B32">
      <w:pPr>
        <w:widowControl w:val="0"/>
        <w:autoSpaceDE w:val="0"/>
        <w:autoSpaceDN w:val="0"/>
        <w:adjustRightInd w:val="0"/>
        <w:ind w:left="5812"/>
        <w:jc w:val="both"/>
        <w:outlineLvl w:val="0"/>
      </w:pPr>
    </w:p>
    <w:p w:rsidR="00497BB0" w:rsidRDefault="00497BB0" w:rsidP="00156B32">
      <w:pPr>
        <w:widowControl w:val="0"/>
        <w:autoSpaceDE w:val="0"/>
        <w:autoSpaceDN w:val="0"/>
        <w:adjustRightInd w:val="0"/>
        <w:ind w:left="5812"/>
        <w:jc w:val="both"/>
        <w:outlineLvl w:val="0"/>
      </w:pPr>
    </w:p>
    <w:p w:rsidR="00202DE8" w:rsidRPr="001744CF" w:rsidRDefault="00202DE8" w:rsidP="00156B32">
      <w:pPr>
        <w:widowControl w:val="0"/>
        <w:autoSpaceDE w:val="0"/>
        <w:autoSpaceDN w:val="0"/>
        <w:adjustRightInd w:val="0"/>
        <w:ind w:left="5812"/>
        <w:jc w:val="both"/>
        <w:outlineLvl w:val="0"/>
      </w:pPr>
    </w:p>
    <w:p w:rsidR="00156B32" w:rsidRPr="001744CF" w:rsidRDefault="00156B32" w:rsidP="00156B32">
      <w:pPr>
        <w:widowControl w:val="0"/>
        <w:autoSpaceDE w:val="0"/>
        <w:autoSpaceDN w:val="0"/>
        <w:adjustRightInd w:val="0"/>
        <w:ind w:left="5812"/>
        <w:jc w:val="both"/>
        <w:outlineLvl w:val="0"/>
      </w:pPr>
      <w:r w:rsidRPr="001744CF">
        <w:lastRenderedPageBreak/>
        <w:t xml:space="preserve">Приложение </w:t>
      </w:r>
    </w:p>
    <w:p w:rsidR="00156B32" w:rsidRPr="001744CF" w:rsidRDefault="00156B32" w:rsidP="00202DE8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i/>
        </w:rPr>
      </w:pPr>
      <w:r w:rsidRPr="001744CF">
        <w:t xml:space="preserve">к </w:t>
      </w:r>
      <w:r w:rsidR="00202DE8">
        <w:t>постановлению Администрации сельского поселения Анхимовское</w:t>
      </w:r>
    </w:p>
    <w:p w:rsidR="00156B32" w:rsidRPr="001744CF" w:rsidRDefault="00202DE8" w:rsidP="00156B32">
      <w:pPr>
        <w:widowControl w:val="0"/>
        <w:autoSpaceDE w:val="0"/>
        <w:autoSpaceDN w:val="0"/>
        <w:adjustRightInd w:val="0"/>
        <w:ind w:left="5812"/>
        <w:jc w:val="both"/>
        <w:outlineLvl w:val="0"/>
      </w:pPr>
      <w:r>
        <w:t>от 27.12.2022 № 126</w:t>
      </w:r>
    </w:p>
    <w:p w:rsidR="00156B32" w:rsidRPr="001744CF" w:rsidRDefault="00156B32" w:rsidP="00156B32">
      <w:pPr>
        <w:widowControl w:val="0"/>
        <w:autoSpaceDE w:val="0"/>
        <w:autoSpaceDN w:val="0"/>
        <w:adjustRightInd w:val="0"/>
        <w:jc w:val="both"/>
      </w:pPr>
    </w:p>
    <w:p w:rsidR="00156B32" w:rsidRPr="001744CF" w:rsidRDefault="00156B32" w:rsidP="00156B3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1"/>
      <w:bookmarkEnd w:id="0"/>
      <w:r w:rsidRPr="001744CF">
        <w:rPr>
          <w:b/>
          <w:bCs/>
        </w:rPr>
        <w:t xml:space="preserve">Порядок подготовки документации по планировке территории применительно к территории </w:t>
      </w:r>
      <w:r w:rsidR="00202DE8">
        <w:rPr>
          <w:b/>
          <w:bCs/>
        </w:rPr>
        <w:t xml:space="preserve">сельского поселения Анхимовское, </w:t>
      </w:r>
      <w:r w:rsidRPr="001744CF">
        <w:rPr>
          <w:b/>
          <w:bCs/>
        </w:rPr>
        <w:t>принятия решения об утверждении такой документации,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</w:t>
      </w:r>
    </w:p>
    <w:p w:rsidR="00156B32" w:rsidRPr="001744CF" w:rsidRDefault="00156B32" w:rsidP="00156B3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56B32" w:rsidRPr="001744CF" w:rsidRDefault="00156B32" w:rsidP="00156B3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744CF">
        <w:rPr>
          <w:b/>
          <w:bCs/>
        </w:rPr>
        <w:t>1. Общие положения</w:t>
      </w:r>
    </w:p>
    <w:p w:rsidR="00156B32" w:rsidRPr="001744CF" w:rsidRDefault="00156B32" w:rsidP="00156B32">
      <w:pPr>
        <w:widowControl w:val="0"/>
        <w:autoSpaceDE w:val="0"/>
        <w:autoSpaceDN w:val="0"/>
        <w:adjustRightInd w:val="0"/>
        <w:jc w:val="center"/>
      </w:pP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1.1. </w:t>
      </w:r>
      <w:proofErr w:type="gramStart"/>
      <w:r w:rsidRPr="001744CF">
        <w:t xml:space="preserve">Настоящий Порядок разработан в соответствии с Градостроительным кодексом Российской Федерации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 и применяется при подготовке и (или) утверждении документации по планировке территории применительно к территории </w:t>
      </w:r>
      <w:r w:rsidR="00202DE8">
        <w:t xml:space="preserve">сельского поселения Анхимовское, </w:t>
      </w:r>
      <w:r w:rsidRPr="001744CF">
        <w:t>а также при внесении изменений в такую документацию</w:t>
      </w:r>
      <w:proofErr w:type="gramEnd"/>
      <w:r w:rsidRPr="001744CF">
        <w:t>, отмене такой документации или ее отдельных частей, признании отдельных частей такой документации не подлежащими применению.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1.2. Документация по планировке территории включает проект планировки территории и (или) проект межевания территории. 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Проект планировки территории является основой для подготовки проекта межевания территории, за исключением случаев, предусмотренных частью 5 статьи 41 Градостроительного кодекса Российской Федерации. Подготовка проекта межевания территории осуществляется в составе проекта планировки территории или в виде отдельного документа. 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1.3. Органом, уполномоченным проводить мероприятия по подготовке и (или) утверждению документации по планировке территории, внесению изменений в такую документацию, отмене такой документации или ее отдельных частей, признанию отдельных частей такой документации не подлежащими применению, является </w:t>
      </w:r>
      <w:r w:rsidR="00202DE8">
        <w:t>Администрация</w:t>
      </w:r>
      <w:r w:rsidR="00202DE8" w:rsidRPr="00202DE8">
        <w:t xml:space="preserve"> </w:t>
      </w:r>
      <w:r w:rsidR="00202DE8">
        <w:t xml:space="preserve">сельского поселения Анхимовское </w:t>
      </w:r>
      <w:r w:rsidRPr="001744CF">
        <w:t xml:space="preserve">в лице </w:t>
      </w:r>
      <w:r w:rsidR="00202DE8">
        <w:t xml:space="preserve">Главы поселения </w:t>
      </w:r>
      <w:r w:rsidRPr="001744CF">
        <w:t>(далее – уполномоченный орган).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1.4. Решение о подготовке документации по планировке территории (проекта планировки и (или) проекта межевания территории) на территории </w:t>
      </w:r>
      <w:r w:rsidR="00202DE8">
        <w:t>сельского поселения Анхимовское,</w:t>
      </w:r>
      <w:r w:rsidR="00202DE8" w:rsidRPr="001744CF">
        <w:t xml:space="preserve"> </w:t>
      </w:r>
      <w:r w:rsidRPr="001744CF">
        <w:t>за исключением случаев, указанных в частях 1.1 и 12.12 статьи 45 Градостроительного кодекса Российской Федерации, принимается уполномоченным органом: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</w:pPr>
      <w:r w:rsidRPr="001744CF">
        <w:t>по инициативе уполномоченного органа;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bookmarkStart w:id="1" w:name="Par63"/>
      <w:bookmarkEnd w:id="1"/>
      <w:r w:rsidRPr="001744CF">
        <w:t>на основании предложений физических и юридических лиц (далее – заявители) о подготовке документации по планировке территории.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Решение о подготовке документации по планировке территории принимается уполномоченным органом в форме </w:t>
      </w:r>
      <w:r w:rsidR="00202DE8">
        <w:t>постановления Администрации сельского поселения Анхимовское.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В </w:t>
      </w:r>
      <w:proofErr w:type="gramStart"/>
      <w:r w:rsidRPr="001744CF">
        <w:t>случае</w:t>
      </w:r>
      <w:proofErr w:type="gramEnd"/>
      <w:r w:rsidRPr="001744CF">
        <w:t xml:space="preserve"> подготовки документации по планировке территории заинтересованными лицами, указанными в части 1.1 статьи 45 Градостроительного кодекса Российской Федерации, принятие уполномоченным органом решения о подготовке документации по планировке территории не требуется.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1.5. </w:t>
      </w:r>
      <w:proofErr w:type="gramStart"/>
      <w:r w:rsidRPr="001744CF">
        <w:t xml:space="preserve">Подготовка документации по планировке территории осуществляется </w:t>
      </w:r>
      <w:r w:rsidRPr="001744CF">
        <w:lastRenderedPageBreak/>
        <w:t xml:space="preserve">уполномоченным органом самостоятельно, подведомственными уполномоченному органу муниципальными (бюджетными или автономными) учреждениями либо привлекаемыми ими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лицами, за исключением случаев, предусмотренных частью 1.1 статьи 45 Градостроительного кодекса Российской Федерации. </w:t>
      </w:r>
      <w:proofErr w:type="gramEnd"/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Подготовка документации по планировке территории, в том числе предусматривающей размещение объектов местного значения, может осуществляться физическими или юридическими лицами за счет их средств. 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В </w:t>
      </w:r>
      <w:proofErr w:type="gramStart"/>
      <w:r w:rsidRPr="001744CF">
        <w:t>случаях</w:t>
      </w:r>
      <w:proofErr w:type="gramEnd"/>
      <w:r w:rsidRPr="001744CF">
        <w:t>, предусмотренных частью 1.1 статьи 45 Градостроительного кодекса Российской Федерации, подготовка документации по планировке территории осуществляется заинтересованными лицами за счет их средств самостоятельно или привлекаемыми организациями в соответствии с законодательством Российской Федерации. Расходы указанных лиц на подготовку документации по планировке территории не подлежат во</w:t>
      </w:r>
      <w:r w:rsidR="00202DE8">
        <w:t>змещению за счет средств бюджета поселения</w:t>
      </w:r>
      <w:r w:rsidRPr="001744CF">
        <w:t>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1.6. </w:t>
      </w:r>
      <w:proofErr w:type="gramStart"/>
      <w:r w:rsidRPr="001744CF">
        <w:t>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размещение линейных объектов), лесохозяйственного регламента, положения об особо охраняемой природной территории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комплексными схемами организации дорожного</w:t>
      </w:r>
      <w:proofErr w:type="gramEnd"/>
      <w:r w:rsidRPr="001744CF">
        <w:t xml:space="preserve"> </w:t>
      </w:r>
      <w:proofErr w:type="gramStart"/>
      <w:r w:rsidRPr="001744CF">
        <w:t>движения, требованиями по обеспечению эффективности организации дорожного движения, указанными в части 1 статьи 11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Федерации», 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</w:t>
      </w:r>
      <w:proofErr w:type="gramEnd"/>
      <w:r w:rsidRPr="001744CF">
        <w:t xml:space="preserve">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территорий, если иное не предусмотрено частью 10.2 статьи 45 Градостроительного кодекса Российской Федерации. 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1.7. Заинтересованные лица, указанные в пункте 1 части 1.1 статьи 45 Градостроительного кодекса Российской Федерации, осуществляют подготовку документации по планировке территории на основании решения о комплексном развитии территории с учетом положений части 10.2 статьи 45 Градостроительного кодекса Российской Федерации.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Заинтересованные лица, указанные в пунктах 3 и 4 части 1.1 статьи 45 Градостроительного кодекса Российской Федерации, осуществляют подготовку документации по планировке территории в соответствии с требованиями, указанными в части 10 статьи 45 Градостроительного кодекса Российской Федерации, и направляют ее для утверждения в уполномоченный орган.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1.8. </w:t>
      </w:r>
      <w:proofErr w:type="gramStart"/>
      <w:r w:rsidRPr="001744CF">
        <w:t>В случае принятия в соответствии с Градостроительным кодексом Российской Федерации решения о комплексном развитии территории, подготовка и утверждение документации по планировке территории, предусматривающей комплексное развитие территории, осуществляется с учетом требований Градостроительного кодекса Российской Федерации и договора о комплексном развитии территории.</w:t>
      </w:r>
      <w:proofErr w:type="gramEnd"/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</w:rPr>
      </w:pP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</w:rPr>
      </w:pPr>
      <w:r w:rsidRPr="001744CF">
        <w:rPr>
          <w:b/>
          <w:bCs/>
        </w:rPr>
        <w:t xml:space="preserve">2. Порядок принятия уполномоченным органом решения о подготовке </w:t>
      </w:r>
      <w:r w:rsidRPr="001744CF">
        <w:rPr>
          <w:b/>
          <w:bCs/>
        </w:rPr>
        <w:lastRenderedPageBreak/>
        <w:t>документации по планировке территории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jc w:val="center"/>
      </w:pP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bookmarkStart w:id="2" w:name="Par76"/>
      <w:bookmarkEnd w:id="2"/>
      <w:r w:rsidRPr="001744CF">
        <w:t xml:space="preserve">2.1. В </w:t>
      </w:r>
      <w:proofErr w:type="gramStart"/>
      <w:r w:rsidRPr="001744CF">
        <w:t>целях</w:t>
      </w:r>
      <w:proofErr w:type="gramEnd"/>
      <w:r w:rsidRPr="001744CF">
        <w:t xml:space="preserve"> принятия решения об утверждении документации по планировке территории заявители направляют в уполномоченный орган заявление с предложением о подготовке документации по планировке территории (далее также – предложение). 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Предложение должно содержать: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сведения о виде подготавливаемой документации по планировке территории (проект планировки и (или) проект межевания территории);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описание территории, относительно которой будет разрабатываться документация по планировке территории, с указанием наименований одного или нескольких смежных элементов планировочной структуры, в границах которых находится территория (с приложением схемы такой территории);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цель подготовки документации по планировке территории в соответствии с </w:t>
      </w:r>
      <w:r w:rsidRPr="001744CF">
        <w:br/>
        <w:t>частью 1 статьи 42, частью 2 статьи 43 Градостроительного кодекса Российской Федерации;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сведения о подготовке документации по планировке территории за счет средств заявителя;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срок подготовки заявителем документации по планировке территории со дня направления технического задания на разработку документации по планировке территории;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срок, в течение которого уполномоченному органу необходимо обеспечить осуществление закупки для муниципальных нужд, в случае подготовки документации по планировке территории на основании муниципального контракта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Заявитель вправе по своей инициативе дополнительно представить иные документы для рассмотрения предложения о подготовке документации по планировке территории.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2.2. Уполномоченный орган: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а) в день поступления предложения о подготовке документации по планировке территории обеспечивает его регистрацию в порядке, предусмотренном регламентом </w:t>
      </w:r>
      <w:r w:rsidR="00202DE8">
        <w:t>сельского поселения Анхимовское.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б) в течение 14 рабочих дней со дня регистрации предложения: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при наличии оснований для отказа в принятии решения </w:t>
      </w:r>
      <w:r w:rsidRPr="001744CF">
        <w:rPr>
          <w:bCs/>
        </w:rPr>
        <w:t>об утверждении документации по планировке территории</w:t>
      </w:r>
      <w:r w:rsidRPr="001744CF">
        <w:t xml:space="preserve">, указанных в пункте 2.3 настоящего Порядка, обеспечивает направление заявителю уведомления об отказе в принятии решения </w:t>
      </w:r>
      <w:r w:rsidRPr="001744CF">
        <w:rPr>
          <w:bCs/>
        </w:rPr>
        <w:t>об утверждении документации по планировке территории</w:t>
      </w:r>
      <w:r w:rsidRPr="001744CF">
        <w:t xml:space="preserve"> с указанием причин такого отказа;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при отсутствии оснований для отказа в принятии решения </w:t>
      </w:r>
      <w:r w:rsidRPr="001744CF">
        <w:rPr>
          <w:bCs/>
        </w:rPr>
        <w:t xml:space="preserve">об утверждении документации по планировке территории, </w:t>
      </w:r>
      <w:r w:rsidRPr="001744CF">
        <w:t xml:space="preserve">указанных в пункте 2.3 настоящего Порядка, обеспечивает принятие решения </w:t>
      </w:r>
      <w:r w:rsidRPr="001744CF">
        <w:rPr>
          <w:bCs/>
        </w:rPr>
        <w:t>о подготовке документации по планировке территории.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2.3. Уполномоченный орган отказывает в принятии решения </w:t>
      </w:r>
      <w:r w:rsidRPr="001744CF">
        <w:rPr>
          <w:bCs/>
        </w:rPr>
        <w:t>об утверждении документации по планировке территории</w:t>
      </w:r>
      <w:r w:rsidRPr="001744CF">
        <w:t xml:space="preserve"> при наличии одного из следующих оснований: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несоответствие предложения требованиям, указанным в пункте 2.1 настоящего Порядка;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несоответствие цели подготовки документации </w:t>
      </w:r>
      <w:r w:rsidRPr="001744CF">
        <w:rPr>
          <w:bCs/>
        </w:rPr>
        <w:t>по планировке территории</w:t>
      </w:r>
      <w:r w:rsidR="00202DE8">
        <w:t xml:space="preserve"> генеральному плану сельского поселения Анхимовское</w:t>
      </w:r>
      <w:proofErr w:type="gramStart"/>
      <w:r w:rsidR="00202DE8">
        <w:t xml:space="preserve"> </w:t>
      </w:r>
      <w:r w:rsidRPr="001744CF">
        <w:t>,</w:t>
      </w:r>
      <w:proofErr w:type="gramEnd"/>
      <w:r w:rsidRPr="001744CF">
        <w:t xml:space="preserve"> прави</w:t>
      </w:r>
      <w:r w:rsidR="00202DE8">
        <w:t>лам землепользования и застройки сельского поселения Анхимовское</w:t>
      </w:r>
      <w:r w:rsidRPr="001744CF">
        <w:t>, если иное не установлено действующим законодательством;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bookmarkStart w:id="3" w:name="Par95"/>
      <w:bookmarkEnd w:id="3"/>
      <w:r w:rsidRPr="001744CF">
        <w:t>в отношении территории, указанной в предложении, уже принято решение о подготовке документации по планировке территории.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В </w:t>
      </w:r>
      <w:proofErr w:type="gramStart"/>
      <w:r w:rsidRPr="001744CF">
        <w:t>случае</w:t>
      </w:r>
      <w:proofErr w:type="gramEnd"/>
      <w:r w:rsidRPr="001744CF">
        <w:t xml:space="preserve">, указанном в абзаце четвертом настоящего пункта, заявитель вправе повторно обратиться с предложением после принятия решения об утверждении </w:t>
      </w:r>
      <w:r w:rsidRPr="001744CF">
        <w:lastRenderedPageBreak/>
        <w:t xml:space="preserve">документации в форме </w:t>
      </w:r>
      <w:r w:rsidR="00202DE8">
        <w:t xml:space="preserve">постановления </w:t>
      </w:r>
      <w:r w:rsidRPr="001744CF">
        <w:t>об утверждении документации по планировке территории либо после отклонения документации по планировке территории.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2.4. В </w:t>
      </w:r>
      <w:proofErr w:type="gramStart"/>
      <w:r w:rsidRPr="001744CF">
        <w:t>решении</w:t>
      </w:r>
      <w:proofErr w:type="gramEnd"/>
      <w:r w:rsidRPr="001744CF">
        <w:t xml:space="preserve"> о подготовке документации по планировке территории указываются: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описание территории, относительно которой будет разрабатываться документация, с указанием наименований одного или нескольких смежных элементов планировочной структуры, в границах которых находится территория, с приложением схемы такой территории;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наименование уполномоченного органа, по инициативе которого осуществляется подготовка документации по планировке территории, или заявителя;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bookmarkStart w:id="4" w:name="Par101"/>
      <w:bookmarkEnd w:id="4"/>
      <w:r w:rsidRPr="001744CF">
        <w:t>срок (не менее 7 календарных дней со дня опубликования в соответствии с Градостроительным кодексом Российской Федерации решения), в течение которого физические или юридические лица вправе представить в уполномоченный орган свои предложения о порядке, сроках подготовки и содержании документации;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сведения об источнике финансирования подготовки документации;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срок, в течение которого уполномоченному</w:t>
      </w:r>
      <w:r w:rsidRPr="001744CF">
        <w:rPr>
          <w:i/>
        </w:rPr>
        <w:t xml:space="preserve"> </w:t>
      </w:r>
      <w:r w:rsidRPr="001744CF">
        <w:t>органу необходимо обеспечить осуществление закупки для муниципальных нужд, в случае подготовки документации на основании муниципального контракта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2.5. Уполномоченный орган обеспечивает опубликование решения о подготовке документации по планировке территории в течение 3 дней со дня принятия такого решения в порядке, установленном для официального опубликования муниципальных правовых актов </w:t>
      </w:r>
      <w:r w:rsidR="00202DE8">
        <w:t>сельского поселения Анхимовское,</w:t>
      </w:r>
      <w:r w:rsidR="00202DE8" w:rsidRPr="001744CF">
        <w:t xml:space="preserve"> </w:t>
      </w:r>
      <w:r w:rsidRPr="001744CF">
        <w:t xml:space="preserve">и размещение на официальном сайте </w:t>
      </w:r>
      <w:r w:rsidR="00202DE8">
        <w:t>Администрации сельского поселения Анхимовское</w:t>
      </w:r>
      <w:r w:rsidR="00202DE8" w:rsidRPr="001744CF">
        <w:t xml:space="preserve"> </w:t>
      </w:r>
      <w:r w:rsidRPr="001744CF">
        <w:t>в информационно-телекоммуникационной сети «Интернет».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2.6. Со дня опубликования решения о подготовке документации по планировке территории физические и юридические лица в сроки, указанные в решении о подготовке документации по планировке территории, вправе в письменной форме представить в уполномоченный орган свои предложения о порядке, сроках подготовки и содержании документации по планировке территории.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Уполномоченный орган регистрирует предложения о порядке, сроках подготовки и содержании документации в день их поступления.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2.7. </w:t>
      </w:r>
      <w:proofErr w:type="gramStart"/>
      <w:r w:rsidRPr="001744CF">
        <w:t>В течение 5 рабочих дней со дня истечения срока направления физическими или юридическими лицами предложений о порядке, сроках подготовки и содержании документации уполномоченный орган на основании предложений, поступивших в пределах установленного срока, формирует техническое задание и направляет его заявителю или подведомственному уполномоченному органу муниципальному (бюджетному или автономному) учреждению либо иным лицам, привлекаемым ими на основании муниципального контракта, заключенного в соответствии</w:t>
      </w:r>
      <w:proofErr w:type="gramEnd"/>
      <w:r w:rsidRPr="001744CF">
        <w:t xml:space="preserve">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 исключением случаев, предусмотренных частью 1.1 статьи 45 Градостроительного кодекса Российской Федерации. 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</w:rPr>
      </w:pPr>
      <w:bookmarkStart w:id="5" w:name="Par85"/>
      <w:bookmarkStart w:id="6" w:name="Par91"/>
      <w:bookmarkEnd w:id="5"/>
      <w:bookmarkEnd w:id="6"/>
      <w:r w:rsidRPr="001744CF">
        <w:rPr>
          <w:b/>
          <w:bCs/>
        </w:rPr>
        <w:t xml:space="preserve">3. Порядок принятия решения об утверждении документации по 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jc w:val="center"/>
      </w:pPr>
      <w:r w:rsidRPr="001744CF">
        <w:rPr>
          <w:b/>
          <w:bCs/>
        </w:rPr>
        <w:t>планировке территории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bookmarkStart w:id="7" w:name="Par126"/>
      <w:bookmarkEnd w:id="7"/>
      <w:r w:rsidRPr="001744CF">
        <w:t xml:space="preserve">3.1. </w:t>
      </w:r>
      <w:proofErr w:type="gramStart"/>
      <w:r w:rsidRPr="001744CF">
        <w:t xml:space="preserve">Уполномоченный орган в срок не более 17 рабочих дней со дня поступления документации по планировке территории осуществляет проверку такой документации на соответствие требованиям, указанным в части 10 статьи 45 Градостроительного кодекса Российской Федерации, а также на наличие оснований для отклонения документации по </w:t>
      </w:r>
      <w:r w:rsidRPr="001744CF">
        <w:lastRenderedPageBreak/>
        <w:t>планировке территории и направления ее на доработку, предусмотренных пунктом 3.3 настоящего Порядка.</w:t>
      </w:r>
      <w:proofErr w:type="gramEnd"/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3.2. По результатам проверки, указанной в пункте 3.1 настоящего Порядка, уполномоченный орган принимает одно из следующих решений: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bookmarkStart w:id="8" w:name="Par98"/>
      <w:bookmarkEnd w:id="8"/>
      <w:r w:rsidRPr="001744CF">
        <w:t xml:space="preserve">заключение о соответствии подготовленной документации по планировке территории установленным требованиям и ее направлении для подготовки и проведения общественных обсуждений или публичных слушаний, за исключением случаев, указанных в </w:t>
      </w:r>
      <w:r w:rsidRPr="001744CF">
        <w:br/>
        <w:t>части 5.1 статьи 46 Градостроительного кодекса Российской Федерации;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bookmarkStart w:id="9" w:name="Par99"/>
      <w:bookmarkEnd w:id="9"/>
      <w:r w:rsidRPr="001744CF">
        <w:t xml:space="preserve">заключение о соответствии подготовленной документации по планировке территории установленным требованиям и подготовки </w:t>
      </w:r>
      <w:r w:rsidR="00202DE8">
        <w:t>постановления Администрации сельского поселения Анхимовское</w:t>
      </w:r>
      <w:r w:rsidR="00202DE8" w:rsidRPr="001744CF">
        <w:t xml:space="preserve"> </w:t>
      </w:r>
      <w:r w:rsidRPr="001744CF">
        <w:t xml:space="preserve">об утверждении документации по планировке территории без проведения общественных обсуждений или публичных слушаний в случаях, указанных в </w:t>
      </w:r>
      <w:r w:rsidRPr="001744CF">
        <w:br/>
        <w:t>части 5.1 статьи 46 Градостроительного кодекса Российской Федерации;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решение об отклонении документации по планировке территории и направлении ее на доработку.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Уполномоченный орган в письменной форме извещает заявителя о принятом решении в срок, указанный в пункте 3.1 настоящего Порядка.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3.3 Решение об отклонении документации по планировке территории и направлении ее на доработку принимается в случае:</w:t>
      </w:r>
    </w:p>
    <w:p w:rsidR="00156B32" w:rsidRPr="001744CF" w:rsidRDefault="00202DE8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О</w:t>
      </w:r>
      <w:r w:rsidR="00156B32" w:rsidRPr="001744CF">
        <w:t>тсутствия</w:t>
      </w:r>
      <w:r>
        <w:t xml:space="preserve"> постановления Администрации сельского поселения Анхимовское</w:t>
      </w:r>
      <w:r w:rsidRPr="001744CF">
        <w:t xml:space="preserve"> </w:t>
      </w:r>
      <w:r w:rsidR="00156B32" w:rsidRPr="001744CF">
        <w:t>о подготовке документации по планировке территории, о подготовке изменений в документацию по планировке территории;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bookmarkStart w:id="10" w:name="Par104"/>
      <w:bookmarkEnd w:id="10"/>
      <w:r w:rsidRPr="001744CF">
        <w:t>отсутствия согласований, предусмотренных частями 12.3, 12.4, 12.7, 12.10 статьи 45 Градостроительного кодекса Российской Федерации;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1744CF">
        <w:t>несоответствия представленной документации по планировке территории, изменений в документацию по планировке территории требованиям статьи 42 Градостроительного кодекса Российской Федерации и (или) статьи 43 Градостроительного кодекса Российской Федерации, части 4 статьи 41.1 Градостроительного кодекса Российской Федерации;</w:t>
      </w:r>
      <w:proofErr w:type="gramEnd"/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несоответствия представленной документации по планировке территории или изменений в документацию по планировке территории требованиям части 10 статьи 45 Градостроительного кодекса Российской Федерации.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Основанием для отклонения документации по планировке территории, подготовленной лицами, указанными в части 1.1 статьи 45 Градостроительного кодекса Российской Федерации, и направления ее на доработку является несоответствие такой документации требованиям, указанным в части 10 статьи 45 Градостроительного кодекса Российской Федерации. В иных случаях отклонение представленной такими лицами документации по планировке территории не допускается. 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3.4. Проекты планировки территории и (или) проекты межевания территории, решение об утверждении которых принимается уполномоченным органом, до их утверждения подлежат обязательному рассмотрению на общественных обсуждениях или публичных слушаниях, за исключением случая, указанного в абзаце третьем пункта 3.2 настоящего Порядка.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3.5. </w:t>
      </w:r>
      <w:proofErr w:type="gramStart"/>
      <w:r w:rsidRPr="001744CF">
        <w:t>В случае если общественные обсуждения или публичные слушания не проводятся, уполномоченный орган не позднее следующего рабочего дня направляет решение, указанное в абзаце третьем пункта 3.2 настоящего Порядка, и необходимые документы</w:t>
      </w:r>
      <w:r w:rsidR="00202DE8">
        <w:t xml:space="preserve"> Главе поселения</w:t>
      </w:r>
      <w:r w:rsidRPr="001744CF">
        <w:rPr>
          <w:i/>
        </w:rPr>
        <w:t xml:space="preserve"> </w:t>
      </w:r>
      <w:r w:rsidRPr="001744CF">
        <w:t>для принятия решения, указанного в пункте 3.10 настоящего Порядка.</w:t>
      </w:r>
      <w:proofErr w:type="gramEnd"/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3.6. </w:t>
      </w:r>
      <w:proofErr w:type="gramStart"/>
      <w:r w:rsidRPr="001744CF">
        <w:t xml:space="preserve">Решение о проведении общественных обсуждений или публичных слушаний оформляется </w:t>
      </w:r>
      <w:r w:rsidR="00202DE8">
        <w:t xml:space="preserve">постановлением Главы поселения </w:t>
      </w:r>
      <w:r w:rsidRPr="001744CF">
        <w:t xml:space="preserve">в течение 10 календарных дней после </w:t>
      </w:r>
      <w:r w:rsidRPr="001744CF">
        <w:lastRenderedPageBreak/>
        <w:t xml:space="preserve">принятия решения, указанного в пункте 3.2 настоящего Порядка и подлежит опубликованию в порядке, установленном для официального опубликования муниципальных правовых актов </w:t>
      </w:r>
      <w:r w:rsidR="00B67B6A">
        <w:t>сельского поселения Анхимовское,</w:t>
      </w:r>
      <w:r w:rsidR="00B67B6A" w:rsidRPr="001744CF">
        <w:t xml:space="preserve"> </w:t>
      </w:r>
      <w:r w:rsidRPr="001744CF">
        <w:t xml:space="preserve">и размещению на официальном сайте </w:t>
      </w:r>
      <w:r w:rsidR="00B67B6A">
        <w:t>Администрации сельского поселения Анхимовское</w:t>
      </w:r>
      <w:r w:rsidR="00B67B6A" w:rsidRPr="001744CF">
        <w:t xml:space="preserve"> </w:t>
      </w:r>
      <w:r w:rsidRPr="001744CF">
        <w:t>в информационно-телекоммуникационной сети «Интернет».</w:t>
      </w:r>
      <w:proofErr w:type="gramEnd"/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3.7. Общественные обсуждения или публичные слушания по проекту планировки территории и (или) проекту межевания территории </w:t>
      </w:r>
      <w:proofErr w:type="gramStart"/>
      <w:r w:rsidRPr="001744CF">
        <w:t>организуются и проводятся</w:t>
      </w:r>
      <w:proofErr w:type="gramEnd"/>
      <w:r w:rsidRPr="001744CF">
        <w:t xml:space="preserve"> в порядке, установленном Градостроительным кодексом Российской Федерации, а также решением </w:t>
      </w:r>
      <w:r w:rsidRPr="00B67B6A">
        <w:t>представительного органа об утверждении положения о порядке организации и проведения публичных слушаний и (или) общественных обсуждений</w:t>
      </w:r>
      <w:r w:rsidRPr="001744CF">
        <w:t>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3.8. По результатам общественных обсуждений или публичных слушаний уполномоченный орган</w:t>
      </w:r>
      <w:r w:rsidRPr="001744CF">
        <w:rPr>
          <w:i/>
        </w:rPr>
        <w:t xml:space="preserve"> </w:t>
      </w:r>
      <w:r w:rsidRPr="001744CF">
        <w:t>осуществляет подготовку и подписание протокола общественных обсуждений или публичных слушаний и заключения о результатах общественных обсуждений или публичных слушаний.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3.9. </w:t>
      </w:r>
      <w:proofErr w:type="gramStart"/>
      <w:r w:rsidRPr="001744CF">
        <w:t>Уполномоченный орган</w:t>
      </w:r>
      <w:r w:rsidRPr="001744CF">
        <w:rPr>
          <w:i/>
        </w:rPr>
        <w:t xml:space="preserve"> </w:t>
      </w:r>
      <w:r w:rsidRPr="001744CF">
        <w:t xml:space="preserve">в срок, </w:t>
      </w:r>
      <w:r w:rsidRPr="00B67B6A">
        <w:t>установленный Положением о порядке организации и проведения публичных слушаний и (или) общественных обсуждений, утвержденным решением представительного органа муниципального образования</w:t>
      </w:r>
      <w:r w:rsidRPr="001744CF">
        <w:t>, обеспечивает опубликование заключения о результатах общественных обсуждений или публичных слушаний в порядке, установленном для официального опубликова</w:t>
      </w:r>
      <w:r w:rsidR="00B67B6A">
        <w:t>ния муниципальных правовых актов  сельского поселения Анхимовское</w:t>
      </w:r>
      <w:r w:rsidRPr="001744CF">
        <w:rPr>
          <w:bCs/>
          <w:i/>
        </w:rPr>
        <w:t>,</w:t>
      </w:r>
      <w:r w:rsidRPr="001744CF">
        <w:t xml:space="preserve"> и размещение его на официальном сайте </w:t>
      </w:r>
      <w:r w:rsidR="00B67B6A">
        <w:t>Администрации сельского поселения Анхимовское</w:t>
      </w:r>
      <w:r w:rsidR="00B67B6A" w:rsidRPr="001744CF">
        <w:t xml:space="preserve"> </w:t>
      </w:r>
      <w:r w:rsidRPr="001744CF">
        <w:t>в информационно-телекоммуникационной сети «Интернет».</w:t>
      </w:r>
      <w:proofErr w:type="gramEnd"/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3.10. </w:t>
      </w:r>
      <w:proofErr w:type="gramStart"/>
      <w:r w:rsidR="00B67B6A">
        <w:t xml:space="preserve">Глава поселения </w:t>
      </w:r>
      <w:r w:rsidRPr="001744CF">
        <w:t>позднее не позднее 20 рабочих дней со дня поступления документации по планировке территории, решение об утверждении которо</w:t>
      </w:r>
      <w:r w:rsidR="00B67B6A">
        <w:t xml:space="preserve">й принимается в соответствии с </w:t>
      </w:r>
      <w:r w:rsidRPr="001744CF">
        <w:t>абзацем третьим пункта 3.2 настоящего Порядка, либо не позднее 20 рабочих дней после опубликования заключения о результатах общественных обсуждений или публичных слушаний по проекту планировки территории и (или) проекту межевания территории с учетом протокола общественных обсуждений или</w:t>
      </w:r>
      <w:proofErr w:type="gramEnd"/>
      <w:r w:rsidRPr="001744CF">
        <w:t xml:space="preserve"> публичных слушаний по проекту планировки территории и (или) проекту межевания территории и заключения о результатах общественных обсуждений или публичных слушаний принимает одно из следующих решений: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</w:pPr>
      <w:r w:rsidRPr="001744CF">
        <w:t>об утверждении документации по планировке территории;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</w:pPr>
      <w:r w:rsidRPr="001744CF">
        <w:t>об отклонении документации по планировке территории и направлении ее на доработку.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3.11. Решение об утверждении (об отклонении и направлении на доработку) документации по планировке территории оформляется </w:t>
      </w:r>
      <w:r w:rsidR="00B67B6A">
        <w:t>постановлением Администрации</w:t>
      </w:r>
      <w:r w:rsidR="00B67B6A" w:rsidRPr="00B67B6A">
        <w:t xml:space="preserve"> </w:t>
      </w:r>
      <w:r w:rsidR="00B67B6A">
        <w:t xml:space="preserve">сельского поселения Анхимовское 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3.12. </w:t>
      </w:r>
      <w:r w:rsidR="00B67B6A">
        <w:t>Постановление Администрации сельского поселения Анхимовское</w:t>
      </w:r>
      <w:r w:rsidR="00B67B6A" w:rsidRPr="001744CF">
        <w:t xml:space="preserve"> </w:t>
      </w:r>
      <w:r w:rsidRPr="001744CF">
        <w:t xml:space="preserve">об утверждении документации по планировке территории подлежит опубликованию в порядке, установленном для официального опубликования муниципальных правовых актов </w:t>
      </w:r>
      <w:r w:rsidR="00B67B6A">
        <w:t>сельского поселения Анхимовское,</w:t>
      </w:r>
      <w:r w:rsidR="00B67B6A" w:rsidRPr="001744CF">
        <w:t xml:space="preserve"> </w:t>
      </w:r>
      <w:r w:rsidRPr="001744CF">
        <w:t xml:space="preserve">и размещению на официальном сайте </w:t>
      </w:r>
      <w:r w:rsidR="00B67B6A">
        <w:t>Администрации сельского поселения Анхимовское</w:t>
      </w:r>
      <w:r w:rsidR="00B67B6A" w:rsidRPr="001744CF">
        <w:t xml:space="preserve"> </w:t>
      </w:r>
      <w:r w:rsidRPr="001744CF">
        <w:t>в информационно-телекоммуникационной сети «Интернет».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3.13. Со дня утверждения документации по планировке территории, в отношении которой принято решение о ее комплексном развитии, ранее утвержденная документация по планировке этой территории признается утратившей силу.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</w:rPr>
      </w:pP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</w:rPr>
      </w:pPr>
      <w:r w:rsidRPr="001744CF">
        <w:rPr>
          <w:b/>
          <w:bCs/>
        </w:rPr>
        <w:t>4. Порядок внесения изменений в документацию по планировке территории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</w:pP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4.1. Внесение изменений в документацию по планировке территории осуществляется в порядке, установленном для подготовки и утверждения документации по планировке.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lastRenderedPageBreak/>
        <w:t>4.2.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порядке, установленном для официального опубликования мун</w:t>
      </w:r>
      <w:r w:rsidR="00B67B6A">
        <w:t>иципальных правовых актов сельского поселения Анхимовское</w:t>
      </w:r>
      <w:r w:rsidRPr="001744CF">
        <w:rPr>
          <w:bCs/>
          <w:i/>
        </w:rPr>
        <w:t>,</w:t>
      </w:r>
      <w:r w:rsidRPr="001744CF">
        <w:t xml:space="preserve"> и размещению на официальном сайте </w:t>
      </w:r>
      <w:r w:rsidR="00B67B6A">
        <w:t>Администрации</w:t>
      </w:r>
      <w:r w:rsidR="00B67B6A" w:rsidRPr="00B67B6A">
        <w:t xml:space="preserve"> </w:t>
      </w:r>
      <w:r w:rsidR="00B67B6A">
        <w:t xml:space="preserve">сельского поселения Анхимовское </w:t>
      </w:r>
      <w:r w:rsidRPr="001744CF">
        <w:t>в информационно-телекоммуникационной сети «Интернет».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4.3. Общественные обсуждения и публичные слушания по проектам планировки и (или) проектам межевания территории проводятся применительно к утверждаемым частям.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4.4. Внесение изменений в ранее утвержденную документацию по планировке территории в целях устранения в такой документации описки, опечатки, грамматической или арифметической ошибки осуществляется уполномоченным органом путем внесения изменений в принятый муниципальный правовой акт об утверждении документации по планировке территории без проведения публичных слушаний.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4.5. Внесение изменений в документацию по планировке территории в целях реализации решения о комплексном развитии территории не требуется.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</w:pP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</w:rPr>
      </w:pPr>
      <w:r w:rsidRPr="001744CF">
        <w:rPr>
          <w:b/>
          <w:bCs/>
        </w:rPr>
        <w:t>5. Порядок отмены документации по планировке территории или ее отдельных частей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</w:pP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5.1. Отмена документации по планировке территории или ее отдельных частей осуществляется по инициативе уполномоченного органа, в том числе в связи с вступлением в законную силу судебного акта, либо по инициативе заявителей.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bookmarkStart w:id="11" w:name="Par140"/>
      <w:bookmarkEnd w:id="11"/>
      <w:r w:rsidRPr="001744CF">
        <w:t>5.2. Основанием для отмены документации по планировке территории или ее отдельных частей является: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вступивший в законную силу судебный акт;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несоответствие утвержденной документации по планировке территории или ее отдельных частей требованиям части 10 статьи 45 Градостроительного кодекса Российской Федерации.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5.3. В </w:t>
      </w:r>
      <w:proofErr w:type="gramStart"/>
      <w:r w:rsidRPr="001744CF">
        <w:t>случаях</w:t>
      </w:r>
      <w:proofErr w:type="gramEnd"/>
      <w:r w:rsidRPr="001744CF">
        <w:t xml:space="preserve">, указанных в пункте 5.2 настоящего Порядка, если отмена документации по планировке территории или ее отдельных частей осуществляется по инициативе уполномоченного органа, уполномоченный орган в течение 18 рабочих дней подготавливает в письменной форме обоснование о необходимости отмены документации по планировке территории или ее отдельных частей. 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Обоснование должно содержать информацию с указанием требований части 10 статьи 45 Градостроительного кодекса Российской Федерации, которым не соответствует утвержденная документация по планировке или ее отдельные части.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bookmarkStart w:id="12" w:name="Par146"/>
      <w:bookmarkEnd w:id="12"/>
      <w:r w:rsidRPr="001744CF">
        <w:t xml:space="preserve">5.4. Если отмена документации по планировке территории или ее отдельных частей осуществляется по инициативе заявителей, заявители направляют в уполномоченный орган заявление с обоснованием необходимости отмены документации по планировке территории (далее – обоснование). 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Обоснование должно содержать информацию с указанием требований части 10 статьи 45 Градостроительного кодекса Российской Федерации, которым не соответствует утвержденная документация по планировке территории или ее отдельные части.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5.5. Уполномоченный орган в течение 18 рабочих дней с момента поступления обоснования принимает решение об отказе в отмене документации по планировке территории или ее отдельных частей в форме письма.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5.6. Основанием для мотивированного отказа в принятии решения об отмене документации по планировке территории или ее отдельных частей является: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отсутствие обоснования, указанного в пункте 5.4 настоящего Порядка;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наличие принятого решения о внесении изменений в документацию по планировке территории в целях приведения ее в соответствие с действующим законодательством.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lastRenderedPageBreak/>
        <w:t>5.7. Муниципальный правовой акт об отмене документации по планировке территории или ее отдельных частей подлежит обязательному опубликованию в порядке, установленном для официального опубликования муниципальных правовых актов</w:t>
      </w:r>
      <w:r w:rsidR="00B67B6A" w:rsidRPr="00B67B6A">
        <w:t xml:space="preserve"> </w:t>
      </w:r>
      <w:r w:rsidR="00B67B6A">
        <w:t>сельского поселения Анхимовское</w:t>
      </w:r>
      <w:r w:rsidRPr="001744CF">
        <w:t xml:space="preserve"> и размещению на официальном сайте </w:t>
      </w:r>
      <w:r w:rsidR="00B67B6A">
        <w:t>Администрации сельского поселения Анхимовское</w:t>
      </w:r>
      <w:r w:rsidR="00B67B6A" w:rsidRPr="001744CF">
        <w:t xml:space="preserve"> </w:t>
      </w:r>
      <w:r w:rsidR="00B67B6A">
        <w:t xml:space="preserve">в </w:t>
      </w:r>
      <w:r w:rsidRPr="001744CF">
        <w:t>информационно-телекоммуникационной сети «Интернет».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</w:rPr>
      </w:pPr>
      <w:r w:rsidRPr="001744CF">
        <w:rPr>
          <w:b/>
          <w:bCs/>
        </w:rPr>
        <w:t>6. Порядок признания отдельных частей документации по планировке территории не подлежащими применению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</w:pP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6.1. Признание отдельных частей документации по планировке территории не подлежащими применению осуществляется по инициативе уполномоченного органа, в том числе в связи с вступлением в законную силу судебного акта, а также по инициативе заявителей.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bookmarkStart w:id="13" w:name="Par160"/>
      <w:bookmarkEnd w:id="13"/>
      <w:r w:rsidRPr="001744CF">
        <w:t>6.2. Основанием для признания отдельных частей документации по планировке территории не подлежащими применению является: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вступивший в законную силу судебный акт;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несоответствие утвержденной документации по планировке территории или ее отдельных частей требованиям части 10 статьи 45 Градостроительного кодекса Российской Федерации;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6.3. В </w:t>
      </w:r>
      <w:proofErr w:type="gramStart"/>
      <w:r w:rsidRPr="001744CF">
        <w:t>случаях</w:t>
      </w:r>
      <w:proofErr w:type="gramEnd"/>
      <w:r w:rsidRPr="001744CF">
        <w:t>, указанных в пункте 6.2 настоящего Порядка, уполномоченный орган в течение 18 рабочих дней подготавливает в письменной форме обоснование о необходимости признания отдельных частей документации по планировке территории не подлежащими применению.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bookmarkStart w:id="14" w:name="Par165"/>
      <w:bookmarkEnd w:id="14"/>
      <w:r w:rsidRPr="001744CF">
        <w:t>6.4. Заявители направляют в уполномоченный орган заявление с обоснованием необходимости признания отдельных частей документации по планировке территории не подлежащими применению. Обоснование должно содержать: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описание отдельных частей документации по планировке территории, которые не подлежат применению;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информацию с указанием требований части 10 статьи 45 Градостроительного кодекса Российской Федерации, которым не соответствуют отдельные части утвержденной документации по планировке территории.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6.5. Уполномоченный орган в течение 18 рабочих дней с момента поступления обоснования принимает решение об отказе в признании отдельных частей документации по планировке территории не подлежащими применению в форме письма.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6.6. Основанием для мотивированного отказа в принятии решения о признании отдельных частей документации по планировке территории не подлежащими применению является: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отсутствие обоснования, указанного в пункте 6.4 настоящего Порядка;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>наличие принятого решения о внесении изменений в документацию по планировке территории в целях приведения ее в соответствие с действующим законодательством.</w:t>
      </w:r>
    </w:p>
    <w:p w:rsidR="00156B32" w:rsidRPr="001744CF" w:rsidRDefault="00156B32" w:rsidP="00156B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4CF">
        <w:t xml:space="preserve">6.7. Муниципальный правовой акт о признании отдельных частей документации по планировке территории не подлежащими применению подлежит обязательному опубликованию в порядке, установленном для официального опубликования муниципальных правовых актов </w:t>
      </w:r>
      <w:r w:rsidR="00B67B6A">
        <w:t>сельского поселения Анхимовское</w:t>
      </w:r>
      <w:r w:rsidR="00B67B6A" w:rsidRPr="001744CF">
        <w:t xml:space="preserve"> </w:t>
      </w:r>
      <w:r w:rsidRPr="001744CF">
        <w:t xml:space="preserve">и размещению на официальном сайте </w:t>
      </w:r>
      <w:r w:rsidR="00B67B6A">
        <w:t>Администрации сельского поселения Анхимовское</w:t>
      </w:r>
      <w:r w:rsidR="00B67B6A" w:rsidRPr="001744CF">
        <w:t xml:space="preserve"> </w:t>
      </w:r>
      <w:r w:rsidRPr="001744CF">
        <w:t>в информационно-телекоммуникационной сети «Интернет».</w:t>
      </w:r>
    </w:p>
    <w:p w:rsidR="00C17E07" w:rsidRDefault="00C17E07" w:rsidP="00C17E07">
      <w:pPr>
        <w:jc w:val="both"/>
        <w:rPr>
          <w:sz w:val="28"/>
          <w:szCs w:val="28"/>
        </w:rPr>
      </w:pPr>
    </w:p>
    <w:p w:rsidR="00C17E07" w:rsidRDefault="00C17E07" w:rsidP="00C17E07">
      <w:pPr>
        <w:jc w:val="both"/>
        <w:rPr>
          <w:sz w:val="28"/>
          <w:szCs w:val="28"/>
        </w:rPr>
      </w:pPr>
    </w:p>
    <w:sectPr w:rsidR="00C17E07" w:rsidSect="00E0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F86" w:rsidRDefault="00213F86" w:rsidP="00156B32">
      <w:r>
        <w:separator/>
      </w:r>
    </w:p>
  </w:endnote>
  <w:endnote w:type="continuationSeparator" w:id="0">
    <w:p w:rsidR="00213F86" w:rsidRDefault="00213F86" w:rsidP="00156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F86" w:rsidRDefault="00213F86" w:rsidP="00156B32">
      <w:r>
        <w:separator/>
      </w:r>
    </w:p>
  </w:footnote>
  <w:footnote w:type="continuationSeparator" w:id="0">
    <w:p w:rsidR="00213F86" w:rsidRDefault="00213F86" w:rsidP="00156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157F8"/>
    <w:multiLevelType w:val="hybridMultilevel"/>
    <w:tmpl w:val="E1449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E07"/>
    <w:rsid w:val="000D288C"/>
    <w:rsid w:val="00156B32"/>
    <w:rsid w:val="00202DE8"/>
    <w:rsid w:val="00213F86"/>
    <w:rsid w:val="0045370C"/>
    <w:rsid w:val="00497BB0"/>
    <w:rsid w:val="00667333"/>
    <w:rsid w:val="0067576C"/>
    <w:rsid w:val="009926AF"/>
    <w:rsid w:val="009A2785"/>
    <w:rsid w:val="00AA5E5F"/>
    <w:rsid w:val="00AD79FE"/>
    <w:rsid w:val="00B67B6A"/>
    <w:rsid w:val="00C17E07"/>
    <w:rsid w:val="00DD6841"/>
    <w:rsid w:val="00E0301F"/>
    <w:rsid w:val="00E2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6B3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56B3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156B3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4128</Words>
  <Characters>23531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2022-12-14T07:30:00Z</cp:lastPrinted>
  <dcterms:created xsi:type="dcterms:W3CDTF">2022-12-29T07:08:00Z</dcterms:created>
  <dcterms:modified xsi:type="dcterms:W3CDTF">2022-12-29T07:15:00Z</dcterms:modified>
</cp:coreProperties>
</file>