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98" w:rsidRDefault="00353498" w:rsidP="00353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 </w:t>
      </w:r>
      <w:r w:rsidR="00B25D5E">
        <w:rPr>
          <w:rFonts w:ascii="Times New Roman" w:hAnsi="Times New Roman"/>
          <w:b/>
          <w:sz w:val="28"/>
          <w:szCs w:val="28"/>
        </w:rPr>
        <w:t>АНХИМОВСКОЕ</w:t>
      </w:r>
    </w:p>
    <w:p w:rsidR="00353498" w:rsidRDefault="00353498" w:rsidP="003534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3498" w:rsidRDefault="00353498" w:rsidP="00353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53498" w:rsidRDefault="00353498" w:rsidP="00353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353498" w:rsidRDefault="00353498" w:rsidP="00353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498" w:rsidRDefault="00353498" w:rsidP="00353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498" w:rsidRDefault="00353498" w:rsidP="003534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 20</w:t>
      </w:r>
      <w:r w:rsidR="004975F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        № ___ </w:t>
      </w:r>
    </w:p>
    <w:p w:rsidR="00353498" w:rsidRDefault="00353498" w:rsidP="003534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B25D5E">
        <w:rPr>
          <w:rFonts w:ascii="Times New Roman" w:hAnsi="Times New Roman"/>
          <w:sz w:val="24"/>
          <w:szCs w:val="24"/>
        </w:rPr>
        <w:t>Б</w:t>
      </w:r>
      <w:proofErr w:type="gramEnd"/>
      <w:r w:rsidR="00B25D5E"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353498" w:rsidRDefault="00353498" w:rsidP="00353498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353498" w:rsidRDefault="00353498" w:rsidP="003534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87515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</w:p>
    <w:p w:rsidR="00353498" w:rsidRDefault="00353498" w:rsidP="003534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</w:p>
    <w:p w:rsidR="00353498" w:rsidRDefault="00B25D5E" w:rsidP="003534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Анхимовское</w:t>
      </w:r>
      <w:r w:rsidR="00353498">
        <w:rPr>
          <w:rFonts w:ascii="Times New Roman" w:hAnsi="Times New Roman"/>
          <w:sz w:val="28"/>
          <w:szCs w:val="28"/>
        </w:rPr>
        <w:t xml:space="preserve"> от </w:t>
      </w:r>
      <w:r w:rsidR="00EA42DC">
        <w:rPr>
          <w:rFonts w:ascii="Times New Roman" w:hAnsi="Times New Roman"/>
          <w:sz w:val="28"/>
          <w:szCs w:val="28"/>
        </w:rPr>
        <w:t>28</w:t>
      </w:r>
      <w:r w:rsidR="00353498">
        <w:rPr>
          <w:rFonts w:ascii="Times New Roman" w:hAnsi="Times New Roman"/>
          <w:sz w:val="28"/>
          <w:szCs w:val="28"/>
        </w:rPr>
        <w:t>.</w:t>
      </w:r>
      <w:r w:rsidR="00EA42D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0C1B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A42DC">
        <w:rPr>
          <w:rFonts w:ascii="Times New Roman" w:hAnsi="Times New Roman"/>
          <w:sz w:val="28"/>
          <w:szCs w:val="28"/>
        </w:rPr>
        <w:t>105</w:t>
      </w:r>
    </w:p>
    <w:p w:rsidR="00353498" w:rsidRDefault="00353498" w:rsidP="003534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498" w:rsidRDefault="00353498" w:rsidP="003534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498" w:rsidRDefault="00353498" w:rsidP="0035349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приведения постановления администрации сельского поселения </w:t>
      </w:r>
      <w:r w:rsidR="00B25D5E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в соответствие с законодательством,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 w:rsidRPr="003F2CC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498" w:rsidRDefault="00353498" w:rsidP="00353498">
      <w:pPr>
        <w:tabs>
          <w:tab w:val="left" w:pos="3315"/>
        </w:tabs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75150" w:rsidRPr="00875150" w:rsidRDefault="00353498" w:rsidP="001D18F5">
      <w:pPr>
        <w:pStyle w:val="a3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Внести в </w:t>
      </w:r>
      <w:r w:rsidR="00875150">
        <w:rPr>
          <w:rFonts w:ascii="Times New Roman" w:eastAsia="Times New Roman" w:hAnsi="Times New Roman"/>
          <w:sz w:val="28"/>
          <w:szCs w:val="28"/>
        </w:rPr>
        <w:t>постановление администрации сельского поселения Анхимовское</w:t>
      </w:r>
      <w:r w:rsidR="001D18F5">
        <w:rPr>
          <w:rFonts w:ascii="Times New Roman" w:eastAsia="Times New Roman" w:hAnsi="Times New Roman"/>
          <w:sz w:val="28"/>
          <w:szCs w:val="28"/>
        </w:rPr>
        <w:t xml:space="preserve"> от 28 октября 2020 года № 105 «Об утверждении Порядка разработки и корректировки прогноза социально – экономического развития сельского поселения Анхимовское Вытегорского муниципального района Вологодской области на среднесрочный период»</w:t>
      </w:r>
      <w:r w:rsidR="00875150">
        <w:rPr>
          <w:rFonts w:ascii="Times New Roman" w:eastAsia="Times New Roman" w:hAnsi="Times New Roman"/>
          <w:sz w:val="28"/>
          <w:szCs w:val="28"/>
        </w:rPr>
        <w:t xml:space="preserve"> следующие изменения:</w:t>
      </w:r>
    </w:p>
    <w:p w:rsidR="00875150" w:rsidRPr="001D18F5" w:rsidRDefault="00875150" w:rsidP="001D18F5">
      <w:pPr>
        <w:pStyle w:val="a3"/>
        <w:numPr>
          <w:ilvl w:val="0"/>
          <w:numId w:val="5"/>
        </w:numPr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в наименовании </w:t>
      </w:r>
      <w:r w:rsidR="001D18F5">
        <w:rPr>
          <w:rFonts w:ascii="Times New Roman" w:eastAsia="Times New Roman" w:hAnsi="Times New Roman"/>
          <w:sz w:val="28"/>
          <w:szCs w:val="28"/>
        </w:rPr>
        <w:t>слова «Вытегорского муниципального района Вологодской области» исключить;</w:t>
      </w:r>
    </w:p>
    <w:p w:rsidR="001D18F5" w:rsidRPr="00875150" w:rsidRDefault="001D18F5" w:rsidP="001D18F5">
      <w:pPr>
        <w:pStyle w:val="a3"/>
        <w:numPr>
          <w:ilvl w:val="0"/>
          <w:numId w:val="5"/>
        </w:numPr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пункте 1 слова «Вытегорского муниципального района Вологодской области (далее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сельское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поселение Анхимовское)» исключить;</w:t>
      </w:r>
    </w:p>
    <w:p w:rsidR="00353498" w:rsidRPr="001D18F5" w:rsidRDefault="001D18F5" w:rsidP="001D18F5">
      <w:pPr>
        <w:pStyle w:val="a3"/>
        <w:numPr>
          <w:ilvl w:val="0"/>
          <w:numId w:val="5"/>
        </w:numPr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0C1B49">
        <w:rPr>
          <w:rFonts w:ascii="Times New Roman" w:eastAsia="Times New Roman" w:hAnsi="Times New Roman"/>
          <w:sz w:val="28"/>
          <w:szCs w:val="28"/>
        </w:rPr>
        <w:t>Порядк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0C1B49">
        <w:rPr>
          <w:rFonts w:ascii="Times New Roman" w:eastAsia="Times New Roman" w:hAnsi="Times New Roman"/>
          <w:sz w:val="28"/>
          <w:szCs w:val="28"/>
        </w:rPr>
        <w:t xml:space="preserve"> </w:t>
      </w:r>
      <w:r w:rsidR="00875150">
        <w:rPr>
          <w:rFonts w:ascii="Times New Roman" w:eastAsia="Times New Roman" w:hAnsi="Times New Roman"/>
          <w:sz w:val="28"/>
          <w:szCs w:val="28"/>
        </w:rPr>
        <w:t>разработки и корректировки прогноза социально – экономического развития сельского поселения Анхимовское</w:t>
      </w:r>
      <w:r w:rsidR="006A470F">
        <w:rPr>
          <w:rFonts w:ascii="Times New Roman" w:eastAsia="Times New Roman" w:hAnsi="Times New Roman"/>
          <w:sz w:val="28"/>
          <w:szCs w:val="28"/>
        </w:rPr>
        <w:t>, утвержденн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="006A470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указанным </w:t>
      </w:r>
      <w:r w:rsidR="000C1B49">
        <w:rPr>
          <w:rFonts w:ascii="Times New Roman" w:eastAsia="Times New Roman" w:hAnsi="Times New Roman"/>
          <w:sz w:val="28"/>
          <w:szCs w:val="28"/>
        </w:rPr>
        <w:t>постановление</w:t>
      </w:r>
      <w:r w:rsidR="006A470F">
        <w:rPr>
          <w:rFonts w:ascii="Times New Roman" w:eastAsia="Times New Roman" w:hAnsi="Times New Roman"/>
          <w:sz w:val="28"/>
          <w:szCs w:val="28"/>
        </w:rPr>
        <w:t>м</w:t>
      </w:r>
      <w:r w:rsidR="00D63503">
        <w:rPr>
          <w:rFonts w:ascii="Times New Roman" w:eastAsia="Times New Roman" w:hAnsi="Times New Roman"/>
          <w:sz w:val="28"/>
          <w:szCs w:val="28"/>
        </w:rPr>
        <w:t>:</w:t>
      </w:r>
    </w:p>
    <w:p w:rsidR="001D18F5" w:rsidRPr="00BB50E1" w:rsidRDefault="001D18F5" w:rsidP="001D18F5">
      <w:pPr>
        <w:pStyle w:val="a3"/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>- в пункте 2.1 слова «Вологодской области» исключить.</w:t>
      </w:r>
    </w:p>
    <w:p w:rsidR="00353498" w:rsidRPr="00BB50E1" w:rsidRDefault="00353498" w:rsidP="001D18F5">
      <w:pPr>
        <w:pStyle w:val="a3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="005767C9">
        <w:rPr>
          <w:rFonts w:ascii="Times New Roman" w:eastAsia="Times New Roman" w:hAnsi="Times New Roman"/>
          <w:sz w:val="28"/>
          <w:szCs w:val="28"/>
        </w:rPr>
        <w:t xml:space="preserve">со дня </w:t>
      </w:r>
      <w:r w:rsidR="001D18F5">
        <w:rPr>
          <w:rFonts w:ascii="Times New Roman" w:eastAsia="Times New Roman" w:hAnsi="Times New Roman"/>
          <w:sz w:val="28"/>
          <w:szCs w:val="28"/>
        </w:rPr>
        <w:t>его принятия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53498" w:rsidRDefault="00353498" w:rsidP="00353498">
      <w:pPr>
        <w:spacing w:after="0"/>
      </w:pPr>
    </w:p>
    <w:p w:rsidR="00353498" w:rsidRDefault="00353498" w:rsidP="00353498">
      <w:pPr>
        <w:spacing w:after="0"/>
      </w:pPr>
    </w:p>
    <w:p w:rsidR="00353498" w:rsidRDefault="003534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</w:t>
      </w:r>
      <w:r w:rsidR="00ED19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5D5E">
        <w:rPr>
          <w:rFonts w:ascii="Times New Roman" w:hAnsi="Times New Roman" w:cs="Times New Roman"/>
          <w:sz w:val="28"/>
          <w:szCs w:val="28"/>
        </w:rPr>
        <w:t xml:space="preserve">  </w:t>
      </w:r>
      <w:r w:rsidR="00ED1998">
        <w:rPr>
          <w:rFonts w:ascii="Times New Roman" w:hAnsi="Times New Roman" w:cs="Times New Roman"/>
          <w:sz w:val="28"/>
          <w:szCs w:val="28"/>
        </w:rPr>
        <w:t xml:space="preserve">    </w:t>
      </w:r>
      <w:r w:rsidR="00B25D5E">
        <w:rPr>
          <w:rFonts w:ascii="Times New Roman" w:hAnsi="Times New Roman" w:cs="Times New Roman"/>
          <w:sz w:val="28"/>
          <w:szCs w:val="28"/>
        </w:rPr>
        <w:t>Р.Б.Орлова</w:t>
      </w:r>
    </w:p>
    <w:p w:rsidR="00353498" w:rsidRDefault="003534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Pr="00BB50E1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3534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53498" w:rsidRPr="00422348" w:rsidRDefault="00353498" w:rsidP="003534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3498" w:rsidRPr="00422348" w:rsidRDefault="00353498" w:rsidP="0035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498" w:rsidRPr="00422348" w:rsidRDefault="00353498" w:rsidP="00353498">
      <w:pPr>
        <w:rPr>
          <w:sz w:val="28"/>
          <w:szCs w:val="28"/>
        </w:rPr>
      </w:pPr>
    </w:p>
    <w:p w:rsidR="00F042B4" w:rsidRPr="00353498" w:rsidRDefault="00F042B4" w:rsidP="00353498"/>
    <w:sectPr w:rsidR="00F042B4" w:rsidRPr="00353498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383C"/>
    <w:multiLevelType w:val="hybridMultilevel"/>
    <w:tmpl w:val="8BA0F828"/>
    <w:lvl w:ilvl="0" w:tplc="9434FD8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DB6F0D"/>
    <w:multiLevelType w:val="hybridMultilevel"/>
    <w:tmpl w:val="25C20C6A"/>
    <w:lvl w:ilvl="0" w:tplc="8DE2AC54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>
    <w:nsid w:val="434852EA"/>
    <w:multiLevelType w:val="hybridMultilevel"/>
    <w:tmpl w:val="859E7B06"/>
    <w:lvl w:ilvl="0" w:tplc="B8F068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A3DD3"/>
    <w:multiLevelType w:val="hybridMultilevel"/>
    <w:tmpl w:val="BE6E19FA"/>
    <w:lvl w:ilvl="0" w:tplc="B776BF5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498"/>
    <w:rsid w:val="000527B5"/>
    <w:rsid w:val="000C1B49"/>
    <w:rsid w:val="000C4808"/>
    <w:rsid w:val="000D49E7"/>
    <w:rsid w:val="001D18F5"/>
    <w:rsid w:val="002254C6"/>
    <w:rsid w:val="00231CC5"/>
    <w:rsid w:val="0030169A"/>
    <w:rsid w:val="00326BF9"/>
    <w:rsid w:val="00350B5E"/>
    <w:rsid w:val="00353498"/>
    <w:rsid w:val="003A16B6"/>
    <w:rsid w:val="003A4645"/>
    <w:rsid w:val="003C146A"/>
    <w:rsid w:val="003D2E61"/>
    <w:rsid w:val="003E0901"/>
    <w:rsid w:val="003E41BB"/>
    <w:rsid w:val="004538AF"/>
    <w:rsid w:val="004577A3"/>
    <w:rsid w:val="004975F6"/>
    <w:rsid w:val="004A7995"/>
    <w:rsid w:val="004B2B4C"/>
    <w:rsid w:val="0051171C"/>
    <w:rsid w:val="0051578F"/>
    <w:rsid w:val="005767C9"/>
    <w:rsid w:val="006020CE"/>
    <w:rsid w:val="00611A76"/>
    <w:rsid w:val="006A470F"/>
    <w:rsid w:val="0075561C"/>
    <w:rsid w:val="00784390"/>
    <w:rsid w:val="00806F2A"/>
    <w:rsid w:val="00874E0D"/>
    <w:rsid w:val="00875150"/>
    <w:rsid w:val="00912A64"/>
    <w:rsid w:val="00961E50"/>
    <w:rsid w:val="00A906D3"/>
    <w:rsid w:val="00AE2EA4"/>
    <w:rsid w:val="00B25D5E"/>
    <w:rsid w:val="00B82C42"/>
    <w:rsid w:val="00B83C2D"/>
    <w:rsid w:val="00BD0F30"/>
    <w:rsid w:val="00C77E66"/>
    <w:rsid w:val="00D63503"/>
    <w:rsid w:val="00DA0419"/>
    <w:rsid w:val="00E87BCD"/>
    <w:rsid w:val="00EA42DC"/>
    <w:rsid w:val="00ED1998"/>
    <w:rsid w:val="00F042B4"/>
    <w:rsid w:val="00F859DE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26</cp:revision>
  <dcterms:created xsi:type="dcterms:W3CDTF">2019-05-28T11:20:00Z</dcterms:created>
  <dcterms:modified xsi:type="dcterms:W3CDTF">2020-11-09T12:14:00Z</dcterms:modified>
</cp:coreProperties>
</file>