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B2546" w:rsidRDefault="00CB2546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105D0" w:rsidRDefault="003D4FAF" w:rsidP="00CB25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Незаконный вылов водных биологических ресурсов на ООПТ</w:t>
      </w:r>
    </w:p>
    <w:p w:rsidR="005105D0" w:rsidRPr="003D4FAF" w:rsidRDefault="005105D0" w:rsidP="003D4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4FAF" w:rsidRPr="003D4FAF" w:rsidRDefault="003D4FAF" w:rsidP="003D4FAF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FAF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выявлен факт уголовно-наказуемого деяния, выразившегося в незаконной добыче (вылове) водных биоресурсов на </w:t>
      </w:r>
      <w:r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3D4FAF">
        <w:rPr>
          <w:rFonts w:ascii="Times New Roman" w:hAnsi="Times New Roman" w:cs="Times New Roman"/>
          <w:sz w:val="28"/>
          <w:szCs w:val="28"/>
        </w:rPr>
        <w:t xml:space="preserve"> регионального значения «Раменье» Вологодской области. Установлено, что двое жителей Череповецкого района по предварительному сговору 03.10.2023 в акватории Рыбинского водохранилища (р. </w:t>
      </w:r>
      <w:proofErr w:type="spellStart"/>
      <w:r w:rsidRPr="003D4FAF">
        <w:rPr>
          <w:rFonts w:ascii="Times New Roman" w:hAnsi="Times New Roman" w:cs="Times New Roman"/>
          <w:sz w:val="28"/>
          <w:szCs w:val="28"/>
        </w:rPr>
        <w:t>Соренжа</w:t>
      </w:r>
      <w:proofErr w:type="spellEnd"/>
      <w:r w:rsidRPr="003D4FAF">
        <w:rPr>
          <w:rFonts w:ascii="Times New Roman" w:hAnsi="Times New Roman" w:cs="Times New Roman"/>
          <w:sz w:val="28"/>
          <w:szCs w:val="28"/>
        </w:rPr>
        <w:t xml:space="preserve">) в Череповецком районе с использованием запрещенных орудий лова (сети) производили лов рыбы. </w:t>
      </w:r>
    </w:p>
    <w:p w:rsidR="003D4FAF" w:rsidRPr="003D4FAF" w:rsidRDefault="003D4FAF" w:rsidP="003D4FAF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FAF">
        <w:rPr>
          <w:rFonts w:ascii="Times New Roman" w:hAnsi="Times New Roman" w:cs="Times New Roman"/>
          <w:sz w:val="28"/>
          <w:szCs w:val="28"/>
        </w:rPr>
        <w:t xml:space="preserve">Государственный биологический (зоологический) заказник «Раменье» создан в 2022 году в разливе Рыбинского водохранилища с целью сохранения водных биологических ресурсов и среды их обитания. Территория заказника обладает высокой природоохранной и научной ценностью, является основным нерестилищем и местом нагула молоди </w:t>
      </w:r>
      <w:proofErr w:type="spellStart"/>
      <w:r w:rsidRPr="003D4FAF">
        <w:rPr>
          <w:rFonts w:ascii="Times New Roman" w:hAnsi="Times New Roman" w:cs="Times New Roman"/>
          <w:sz w:val="28"/>
          <w:szCs w:val="28"/>
        </w:rPr>
        <w:t>фитофильных</w:t>
      </w:r>
      <w:proofErr w:type="spellEnd"/>
      <w:r w:rsidRPr="003D4FAF">
        <w:rPr>
          <w:rFonts w:ascii="Times New Roman" w:hAnsi="Times New Roman" w:cs="Times New Roman"/>
          <w:sz w:val="28"/>
          <w:szCs w:val="28"/>
        </w:rPr>
        <w:t xml:space="preserve"> видов рыб.</w:t>
      </w:r>
    </w:p>
    <w:p w:rsidR="003D4FAF" w:rsidRPr="003D4FAF" w:rsidRDefault="003D4FAF" w:rsidP="003D4FAF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заключени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</w:t>
      </w:r>
      <w:r w:rsidRPr="003D4FAF">
        <w:rPr>
          <w:rFonts w:ascii="Times New Roman" w:hAnsi="Times New Roman" w:cs="Times New Roman"/>
          <w:sz w:val="28"/>
          <w:szCs w:val="28"/>
        </w:rPr>
        <w:t xml:space="preserve"> ФГБНУ «ВНИРО» применяемые орудия лова относятся к средствам массового истребления водных биоресурсов, а место их вылова – миграционным путем к местам нереста. </w:t>
      </w:r>
    </w:p>
    <w:p w:rsidR="00F8562B" w:rsidRPr="003D4FAF" w:rsidRDefault="003D4FAF" w:rsidP="003D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FAF">
        <w:rPr>
          <w:rFonts w:ascii="Times New Roman" w:hAnsi="Times New Roman" w:cs="Times New Roman"/>
          <w:sz w:val="28"/>
          <w:szCs w:val="28"/>
        </w:rPr>
        <w:t>Материал проверки направлен в ОМВД России по Череповецкому району для решения вопроса об уголовном преследовании по ч. 3 ст. 256 УК РФ. По результатам его рассмотрения органами предварительного расследования принято решение о возбуждении уголовного дела.</w:t>
      </w:r>
    </w:p>
    <w:sectPr w:rsidR="00F8562B" w:rsidRPr="003D4FAF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3D4FAF"/>
    <w:rsid w:val="00491C3C"/>
    <w:rsid w:val="005105D0"/>
    <w:rsid w:val="00525FE1"/>
    <w:rsid w:val="005636E4"/>
    <w:rsid w:val="006458B1"/>
    <w:rsid w:val="006D5544"/>
    <w:rsid w:val="00751860"/>
    <w:rsid w:val="007E4682"/>
    <w:rsid w:val="00824214"/>
    <w:rsid w:val="0098306A"/>
    <w:rsid w:val="009E4A28"/>
    <w:rsid w:val="009F11DA"/>
    <w:rsid w:val="00B44DA2"/>
    <w:rsid w:val="00C82571"/>
    <w:rsid w:val="00C91B41"/>
    <w:rsid w:val="00C97167"/>
    <w:rsid w:val="00CB2546"/>
    <w:rsid w:val="00CD6CBF"/>
    <w:rsid w:val="00DC3DD7"/>
    <w:rsid w:val="00EB0D59"/>
    <w:rsid w:val="00F8562B"/>
    <w:rsid w:val="00FA458E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E04B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19</cp:revision>
  <cp:lastPrinted>2021-07-21T07:03:00Z</cp:lastPrinted>
  <dcterms:created xsi:type="dcterms:W3CDTF">2021-07-20T16:14:00Z</dcterms:created>
  <dcterms:modified xsi:type="dcterms:W3CDTF">2023-11-22T12:55:00Z</dcterms:modified>
</cp:coreProperties>
</file>