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Pr="006D5544" w:rsidRDefault="00EB0D59" w:rsidP="006D554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75E26" w:rsidRPr="00BE07E5" w:rsidRDefault="00375E26" w:rsidP="00375E26">
      <w:pPr>
        <w:shd w:val="clear" w:color="auto" w:fill="FFFFFF"/>
        <w:spacing w:after="0" w:line="240" w:lineRule="auto"/>
        <w:ind w:left="-142" w:firstLine="709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E07E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Волжской межрегиональной природоохранной прокуратурой </w:t>
      </w:r>
      <w:r w:rsidRPr="00BE07E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21 августа по 1 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сентября </w:t>
      </w:r>
      <w:r w:rsidRPr="00BE07E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 </w:t>
      </w:r>
      <w:r w:rsidRPr="00BE07E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2023</w:t>
      </w:r>
      <w:proofErr w:type="gramEnd"/>
      <w:r w:rsidRPr="00BE07E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года</w:t>
      </w:r>
      <w:r w:rsidRPr="00BE07E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 на территории 17 поднадзорных субъектов Российской Федерации Волжского бассейна организовано проведение «горячей линии» по вопросам исполнения законодательства об охране и использовании 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зон, береговых полос, акваторий водных объектов</w:t>
      </w:r>
      <w:r w:rsidRPr="00BE07E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375E26" w:rsidRPr="00BE07E5" w:rsidRDefault="00375E26" w:rsidP="00375E26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Заявители могут 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братиться</w:t>
      </w:r>
      <w:r w:rsidRPr="00BE07E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любым вопросам, относящимся к компетенции Волжской межрегиональной природоохранной прокуратуры, сообщить об известных фактах 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водного законодательства</w:t>
      </w:r>
      <w:r w:rsidRPr="00BE07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отчуждения земельных участков, строительства объектов, заборов в границах береговой полосы или на акватории, их захламлении мусором</w:t>
      </w:r>
      <w:r w:rsidRPr="00BE07E5">
        <w:rPr>
          <w:rFonts w:ascii="Times New Roman" w:eastAsia="Times New Roman" w:hAnsi="Times New Roman"/>
          <w:sz w:val="28"/>
          <w:szCs w:val="28"/>
          <w:lang w:eastAsia="ru-RU"/>
        </w:rPr>
        <w:t>), о незаконных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ограничениях свободного доступа к водному объекту, сбросах сточных вод в водоемы</w:t>
      </w:r>
      <w:r w:rsidRPr="00BE07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E26" w:rsidRPr="00BE07E5" w:rsidRDefault="00375E26" w:rsidP="00375E26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E5">
        <w:rPr>
          <w:rFonts w:ascii="Times New Roman" w:eastAsia="Times New Roman" w:hAnsi="Times New Roman"/>
          <w:sz w:val="28"/>
          <w:szCs w:val="28"/>
          <w:lang w:eastAsia="ru-RU"/>
        </w:rPr>
        <w:t>Информация, содержащая сведения о нарушениях закона, будет являться основанием для организации проверочных мероприятий.</w:t>
      </w:r>
    </w:p>
    <w:p w:rsidR="00375E26" w:rsidRPr="00BE07E5" w:rsidRDefault="00375E26" w:rsidP="00375E26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E5">
        <w:rPr>
          <w:rFonts w:ascii="Times New Roman" w:eastAsia="Times New Roman" w:hAnsi="Times New Roman"/>
          <w:sz w:val="28"/>
          <w:szCs w:val="28"/>
          <w:lang w:eastAsia="ru-RU"/>
        </w:rPr>
        <w:t>Обращения принимаются по 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BE07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8562B" w:rsidRDefault="00F8562B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+7 991-352-41-64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дежурный работник Череповецкой межрайонной природоохранной прокуратуры;</w:t>
      </w:r>
    </w:p>
    <w:p w:rsidR="00F8562B" w:rsidRDefault="00F8562B" w:rsidP="00F85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+7 910-937-34-93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дежурный работник Волжской межрегиональной природоохранной прокуратуры.</w:t>
      </w:r>
    </w:p>
    <w:p w:rsidR="00375E26" w:rsidRPr="00BE07E5" w:rsidRDefault="00375E26" w:rsidP="00375E26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E5">
        <w:rPr>
          <w:rFonts w:ascii="Times New Roman" w:eastAsia="Times New Roman" w:hAnsi="Times New Roman"/>
          <w:sz w:val="28"/>
          <w:szCs w:val="28"/>
          <w:lang w:eastAsia="ru-RU"/>
        </w:rPr>
        <w:t>Направить сообщение в электронном виде можно на сайте Волжской прокуратуры на Едином портале природоохранной прокуратуры в разделе «Обращение в прокуратуру».</w:t>
      </w:r>
    </w:p>
    <w:p w:rsidR="00F8562B" w:rsidRPr="006D5544" w:rsidRDefault="00F8562B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562B" w:rsidRPr="006D5544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375E26"/>
    <w:rsid w:val="00491C3C"/>
    <w:rsid w:val="005636E4"/>
    <w:rsid w:val="006458B1"/>
    <w:rsid w:val="006D5544"/>
    <w:rsid w:val="00824214"/>
    <w:rsid w:val="0098306A"/>
    <w:rsid w:val="009E4A28"/>
    <w:rsid w:val="009F11DA"/>
    <w:rsid w:val="00B44DA2"/>
    <w:rsid w:val="00C82571"/>
    <w:rsid w:val="00C91B41"/>
    <w:rsid w:val="00C97167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F44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13</cp:revision>
  <cp:lastPrinted>2021-07-21T07:03:00Z</cp:lastPrinted>
  <dcterms:created xsi:type="dcterms:W3CDTF">2021-07-20T16:14:00Z</dcterms:created>
  <dcterms:modified xsi:type="dcterms:W3CDTF">2023-08-18T14:18:00Z</dcterms:modified>
</cp:coreProperties>
</file>