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АНХИМОВСКОЕ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05.03.2018 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Белоусово</w:t>
      </w:r>
      <w:proofErr w:type="spellEnd"/>
    </w:p>
    <w:tbl>
      <w:tblPr>
        <w:tblW w:w="0" w:type="auto"/>
        <w:tblInd w:w="42" w:type="dxa"/>
        <w:tblCellMar>
          <w:left w:w="0" w:type="dxa"/>
          <w:right w:w="0" w:type="dxa"/>
        </w:tblCellMar>
        <w:tblLook w:val="04A0"/>
      </w:tblPr>
      <w:tblGrid>
        <w:gridCol w:w="155"/>
        <w:gridCol w:w="6221"/>
        <w:gridCol w:w="1544"/>
      </w:tblGrid>
      <w:tr w:rsidR="0060055A" w:rsidRPr="0060055A" w:rsidTr="0060055A">
        <w:trPr>
          <w:trHeight w:val="1894"/>
        </w:trPr>
        <w:tc>
          <w:tcPr>
            <w:tcW w:w="15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055A" w:rsidRPr="0060055A" w:rsidRDefault="0060055A" w:rsidP="0060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и плана привлечения сил и сре</w:t>
            </w:r>
            <w:proofErr w:type="gramStart"/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тушения пожаров и проведения аварийно - спасательных работ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Анхимовское</w:t>
            </w:r>
            <w:proofErr w:type="spellEnd"/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055A" w:rsidRPr="0060055A" w:rsidRDefault="0060055A" w:rsidP="0060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01.01.2001 г. «О </w:t>
      </w:r>
      <w:hyperlink r:id="rId7" w:tooltip="Пожарная безопасность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пожарной безопасности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01.01.2001 г. «Технический регламент о требованиях пожарной безопасности», от 01.01.2001 г. «Об общих принципах </w:t>
      </w:r>
      <w:hyperlink r:id="rId8" w:tooltip="Органы местного самоуправления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организации местного самоуправления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целях совершенствования организации тушения пожаров в границах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привлечения сил и сре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привлечения сил и сре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его обнародования. 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О.А. Селина       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55A" w:rsidRPr="0060055A" w:rsidRDefault="0060055A" w:rsidP="0060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9"/>
        <w:gridCol w:w="3722"/>
        <w:gridCol w:w="3722"/>
      </w:tblGrid>
      <w:tr w:rsidR="0060055A" w:rsidRPr="0060055A" w:rsidTr="0060055A">
        <w:tc>
          <w:tcPr>
            <w:tcW w:w="5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Pr="0060055A" w:rsidRDefault="0060055A" w:rsidP="0060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Default="0060055A" w:rsidP="00600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55A" w:rsidRDefault="0060055A" w:rsidP="00600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55A" w:rsidRDefault="0060055A" w:rsidP="006005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55A" w:rsidRPr="0060055A" w:rsidRDefault="0060055A" w:rsidP="00AF03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0055A" w:rsidRPr="0060055A" w:rsidRDefault="0060055A" w:rsidP="00AF03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Анхимовское</w:t>
            </w:r>
            <w:proofErr w:type="spellEnd"/>
          </w:p>
          <w:p w:rsidR="0060055A" w:rsidRPr="0060055A" w:rsidRDefault="0060055A" w:rsidP="00AF03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05.03.2018 </w:t>
            </w: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Pr="0060055A" w:rsidRDefault="0060055A" w:rsidP="0060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привлечения сил и сре</w:t>
      </w:r>
      <w:proofErr w:type="gramStart"/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тушения пожаров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проведения аварийно-спасательных работ</w:t>
      </w:r>
    </w:p>
    <w:p w:rsid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60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60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порядок привлечения сил и средств подразделений </w:t>
      </w:r>
      <w:hyperlink r:id="rId9" w:tooltip="Пожарная охрана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пожарной охраны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пожарной безопасности», от 01.01.2001 г. «Технический регламент о требованиях пожарной безопасности», от 0</w:t>
      </w:r>
      <w:r w:rsidRPr="0060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6.10.2003 «Об общих принципах организации местного самоуправления в Российской Федерации».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следующие силы: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подразделения противопожарной службы ГУ МЧС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Вологодской области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подразделения добровольной пожарной охраны;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противопожарные формирования организаций;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следующие средства: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и специальная техника;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связи;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огнетушащие вещества, находящиеся на вооружении в подразделениях пожарной охраны;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водоподающая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организаций, предоставляемая на безвозмездной основе.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тушение пожаров привлекаются силы и средства Управления внутренних дел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Вытегорскому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соответствии с задачами, возложенными на них законами и иными </w:t>
      </w:r>
      <w:hyperlink r:id="rId10" w:tooltip="Правовые акты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правовыми актами</w:t>
        </w:r>
      </w:hyperlink>
      <w:r w:rsidRPr="00600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тушения пожаров используются все источники </w:t>
      </w:r>
      <w:hyperlink r:id="rId11" w:tooltip="Водоснабжение и канализация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водоснабжения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организаций, независимо от форм собственности и назначения, на безвозмездной основе.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Руководители организаций обязаны: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содействие пожарной охране при тушении пожара;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-предоставлять при тушении пожаров на территории организаций необходимые силы и средства;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в пожарную охрану о состоянии дорог и изменении подъездов к объекту.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привлечения сил и средств на тушение пожаров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</w:t>
      </w:r>
      <w:hyperlink r:id="rId12" w:tooltip="Законы в России" w:history="1">
        <w:r w:rsidRPr="00600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Порядок привлечения сил и сре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гр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объектах – руководителем объекта.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выезда сил и средств.</w:t>
      </w:r>
      <w:r w:rsidRPr="0060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осуществляется на безвозмездной основе.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установленном порядке руководитель противопожарной службы. 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</w:t>
      </w:r>
      <w:hyperlink r:id="rId13" w:tooltip="Единоначалие" w:history="1">
        <w:r w:rsidRPr="00C269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единоначалия</w:t>
        </w:r>
      </w:hyperlink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60055A" w:rsidRP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недостаточного количества или выхода из строя пожарной или специальной техники руководитель тушения пожара совместно с главой </w:t>
      </w:r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Анхимовское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штаба ГО ЧС по </w:t>
      </w:r>
      <w:proofErr w:type="spellStart"/>
      <w:r w:rsidR="00C26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Вытегорскому</w:t>
      </w:r>
      <w:proofErr w:type="spell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принимают меры по привлечению дополнительных сил и сре</w:t>
      </w:r>
      <w:proofErr w:type="gramStart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противопожарных подразделений и организаций.</w:t>
      </w:r>
    </w:p>
    <w:p w:rsidR="0060055A" w:rsidRDefault="0060055A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9B5" w:rsidRDefault="00C269B5" w:rsidP="00600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1"/>
        <w:gridCol w:w="5640"/>
      </w:tblGrid>
      <w:tr w:rsidR="0060055A" w:rsidRPr="0060055A" w:rsidTr="00C269B5">
        <w:tc>
          <w:tcPr>
            <w:tcW w:w="3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Pr="0060055A" w:rsidRDefault="00C269B5" w:rsidP="00600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5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Default="0060055A" w:rsidP="00C269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r w:rsidR="00C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C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Анхимовское</w:t>
            </w:r>
            <w:proofErr w:type="spellEnd"/>
            <w:r w:rsidR="00C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05.03.2018</w:t>
            </w:r>
            <w:r w:rsidRPr="0060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C2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60055A" w:rsidRPr="0060055A" w:rsidRDefault="0060055A" w:rsidP="00C269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055A" w:rsidRPr="00970089" w:rsidRDefault="0060055A" w:rsidP="009700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089">
        <w:rPr>
          <w:rFonts w:ascii="Times New Roman" w:hAnsi="Times New Roman" w:cs="Times New Roman"/>
          <w:b/>
          <w:sz w:val="28"/>
          <w:szCs w:val="28"/>
          <w:lang w:eastAsia="ru-RU"/>
        </w:rPr>
        <w:t>План ПРИВЛЕЧЕНИЯ СИЛ И СРЕДСТВ</w:t>
      </w:r>
    </w:p>
    <w:p w:rsidR="0060055A" w:rsidRPr="00970089" w:rsidRDefault="0060055A" w:rsidP="009700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089">
        <w:rPr>
          <w:rFonts w:ascii="Times New Roman" w:hAnsi="Times New Roman" w:cs="Times New Roman"/>
          <w:b/>
          <w:sz w:val="28"/>
          <w:szCs w:val="28"/>
          <w:lang w:eastAsia="ru-RU"/>
        </w:rPr>
        <w:t>пожарной части, ДПО поселения и населения на тушение пожаров</w:t>
      </w:r>
    </w:p>
    <w:p w:rsidR="00970089" w:rsidRPr="00970089" w:rsidRDefault="0060055A" w:rsidP="009700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089">
        <w:rPr>
          <w:rFonts w:ascii="Times New Roman" w:hAnsi="Times New Roman" w:cs="Times New Roman"/>
          <w:b/>
          <w:sz w:val="28"/>
          <w:szCs w:val="28"/>
          <w:lang w:eastAsia="ru-RU"/>
        </w:rPr>
        <w:t>и проведение аварийно-спасательных работ на территории</w:t>
      </w:r>
    </w:p>
    <w:p w:rsidR="0060055A" w:rsidRDefault="00C269B5" w:rsidP="009700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970089">
        <w:rPr>
          <w:rFonts w:ascii="Times New Roman" w:hAnsi="Times New Roman" w:cs="Times New Roman"/>
          <w:b/>
          <w:sz w:val="28"/>
          <w:szCs w:val="28"/>
          <w:lang w:eastAsia="ru-RU"/>
        </w:rPr>
        <w:t>Анхимовское</w:t>
      </w:r>
      <w:proofErr w:type="spellEnd"/>
    </w:p>
    <w:p w:rsidR="00970089" w:rsidRPr="00970089" w:rsidRDefault="00970089" w:rsidP="009700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1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2143"/>
        <w:gridCol w:w="993"/>
        <w:gridCol w:w="1128"/>
        <w:gridCol w:w="998"/>
        <w:gridCol w:w="1417"/>
        <w:gridCol w:w="2117"/>
        <w:gridCol w:w="30"/>
      </w:tblGrid>
      <w:tr w:rsidR="00DF6DD6" w:rsidRPr="0060055A" w:rsidTr="00DF6DD6">
        <w:trPr>
          <w:gridAfter w:val="1"/>
          <w:wAfter w:w="30" w:type="dxa"/>
          <w:cantSplit/>
          <w:trHeight w:val="83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A3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Наименованиянаселенных</w:t>
            </w:r>
            <w:proofErr w:type="spellEnd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Силы, привлекаемые к тушению пожара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C2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вы</w:t>
            </w:r>
            <w:r w:rsidR="00C2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C26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(телефон и др.)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до населённого пункта, </w:t>
            </w:r>
            <w:proofErr w:type="gramStart"/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Техника, привлекаемая для тушения по номеру (рангу) пожара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55A" w:rsidRPr="0060055A" w:rsidRDefault="0060055A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силы</w:t>
            </w:r>
          </w:p>
        </w:tc>
      </w:tr>
      <w:tr w:rsidR="003E579D" w:rsidRPr="0060055A" w:rsidTr="00DF6DD6">
        <w:trPr>
          <w:gridAfter w:val="1"/>
          <w:wAfter w:w="30" w:type="dxa"/>
          <w:cantSplit/>
          <w:trHeight w:val="83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Щетинино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DF6DD6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A30586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населенного пункта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3E579D" w:rsidP="0078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60055A" w:rsidRPr="0060055A" w:rsidRDefault="003E579D" w:rsidP="00780AF9">
            <w:pPr>
              <w:spacing w:before="100" w:beforeAutospacing="1" w:after="100" w:afterAutospacing="1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водоем на территории ДРСУ (Руководитель Панфилов А.Л.)</w:t>
            </w:r>
          </w:p>
        </w:tc>
      </w:tr>
      <w:tr w:rsidR="003E579D" w:rsidRPr="0060055A" w:rsidTr="00DF6DD6">
        <w:trPr>
          <w:gridAfter w:val="1"/>
          <w:wAfter w:w="30" w:type="dxa"/>
          <w:cantSplit/>
          <w:trHeight w:val="83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Анхимово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DF6DD6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A30586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55A" w:rsidRPr="0060055A" w:rsidRDefault="003E579D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3E579D" w:rsidP="0078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3E579D" w:rsidRPr="0060055A" w:rsidRDefault="003E579D" w:rsidP="0078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Закрытый пожарный водоем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Анхимово</w:t>
            </w:r>
            <w:proofErr w:type="spellEnd"/>
          </w:p>
          <w:p w:rsidR="0060055A" w:rsidRPr="0060055A" w:rsidRDefault="003E579D" w:rsidP="00780AF9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Закрытый пожарный водоем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политехнического техникума </w:t>
            </w:r>
            <w:proofErr w:type="spellStart"/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елоусово</w:t>
            </w:r>
            <w:proofErr w:type="spellEnd"/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ул.Советская д.2</w:t>
            </w:r>
          </w:p>
        </w:tc>
      </w:tr>
      <w:tr w:rsidR="003E579D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DC1C85" w:rsidRDefault="003E579D" w:rsidP="00DC1C85">
            <w:pPr>
              <w:rPr>
                <w:lang w:eastAsia="ru-RU"/>
              </w:rPr>
            </w:pPr>
            <w:r w:rsidRPr="00DC1C85">
              <w:rPr>
                <w:lang w:eastAsia="ru-RU"/>
              </w:rPr>
              <w:t>3.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DC1C85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B26754" w:rsidRDefault="00B26754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B2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Закрытый пожарный водоем</w:t>
            </w:r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открытый пожарный водоем п. </w:t>
            </w:r>
            <w:proofErr w:type="spellStart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</w:t>
            </w:r>
            <w:proofErr w:type="spellEnd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Набережная, </w:t>
            </w:r>
            <w:proofErr w:type="spellStart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елоусово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ул.Строительная д.3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C85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C85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9D" w:rsidRPr="0060055A" w:rsidTr="00DF6DD6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3E579D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9D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3E579D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9D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Pr="0060055A" w:rsidRDefault="003E579D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9D" w:rsidRPr="0060055A" w:rsidTr="00DF6DD6">
        <w:trPr>
          <w:trHeight w:val="70"/>
        </w:trPr>
        <w:tc>
          <w:tcPr>
            <w:tcW w:w="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9D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DC1C85" w:rsidRPr="0060055A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 филиал ГУ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Вологдалесхоз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579D" w:rsidRPr="0060055A" w:rsidRDefault="003E579D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C85" w:rsidRPr="0060055A" w:rsidRDefault="00DC1C85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645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Житное</w:t>
            </w:r>
          </w:p>
          <w:p w:rsidR="00E327DC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Боярское</w:t>
            </w:r>
          </w:p>
          <w:p w:rsidR="00E327DC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Сперово</w:t>
            </w:r>
            <w:proofErr w:type="spellEnd"/>
          </w:p>
          <w:p w:rsidR="00E327DC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Захарьино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E327DC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7DC" w:rsidRDefault="00E327DC" w:rsidP="00E32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DC1C85" w:rsidRPr="0060055A" w:rsidRDefault="00E327DC" w:rsidP="0060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пожарная охрана д.</w:t>
            </w:r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Боярское</w:t>
            </w:r>
            <w:proofErr w:type="gramEnd"/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465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E327DC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A30586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жезерский</w:t>
            </w:r>
            <w:proofErr w:type="spellEnd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E327DC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7DC" w:rsidRDefault="00E327DC" w:rsidP="00E32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DC1C85" w:rsidRPr="0060055A" w:rsidRDefault="00E327DC" w:rsidP="00E32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пожарная охрана</w:t>
            </w:r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Погост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C85" w:rsidRPr="0060055A" w:rsidTr="00DF6DD6">
        <w:trPr>
          <w:trHeight w:val="555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E327DC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ндозерский</w:t>
            </w:r>
            <w:proofErr w:type="spellEnd"/>
            <w:r w:rsidR="00E3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Погост</w:t>
            </w:r>
          </w:p>
          <w:p w:rsidR="002C517B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Бараново</w:t>
            </w:r>
            <w:proofErr w:type="spellEnd"/>
          </w:p>
          <w:p w:rsidR="002C517B" w:rsidRDefault="00A30586" w:rsidP="00DF6DD6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ошниковская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A30586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Default="00E327DC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61км.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7DC" w:rsidRDefault="00E327DC" w:rsidP="00E32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Шестово</w:t>
            </w:r>
            <w:proofErr w:type="spellEnd"/>
          </w:p>
          <w:p w:rsidR="00A30586" w:rsidRDefault="00E327DC" w:rsidP="00A3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пожарная охрана</w:t>
            </w:r>
            <w:r w:rsidR="002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 w:rsidR="00A3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1C85" w:rsidRPr="0060055A" w:rsidRDefault="002C517B" w:rsidP="00A3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погост</w:t>
            </w:r>
          </w:p>
        </w:tc>
        <w:tc>
          <w:tcPr>
            <w:tcW w:w="30" w:type="dxa"/>
            <w:vMerge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1C85" w:rsidRPr="0060055A" w:rsidRDefault="00DC1C85" w:rsidP="0060055A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6DE" w:rsidRDefault="004A16DE"/>
    <w:sectPr w:rsidR="004A16DE" w:rsidSect="004A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C7" w:rsidRDefault="00EE20C7" w:rsidP="00C269B5">
      <w:pPr>
        <w:spacing w:after="0" w:line="240" w:lineRule="auto"/>
      </w:pPr>
      <w:r>
        <w:separator/>
      </w:r>
    </w:p>
  </w:endnote>
  <w:endnote w:type="continuationSeparator" w:id="0">
    <w:p w:rsidR="00EE20C7" w:rsidRDefault="00EE20C7" w:rsidP="00C2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C7" w:rsidRDefault="00EE20C7" w:rsidP="00C269B5">
      <w:pPr>
        <w:spacing w:after="0" w:line="240" w:lineRule="auto"/>
      </w:pPr>
      <w:r>
        <w:separator/>
      </w:r>
    </w:p>
  </w:footnote>
  <w:footnote w:type="continuationSeparator" w:id="0">
    <w:p w:rsidR="00EE20C7" w:rsidRDefault="00EE20C7" w:rsidP="00C2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55A"/>
    <w:rsid w:val="00210984"/>
    <w:rsid w:val="002C517B"/>
    <w:rsid w:val="003E579D"/>
    <w:rsid w:val="004A16DE"/>
    <w:rsid w:val="0060055A"/>
    <w:rsid w:val="00970089"/>
    <w:rsid w:val="00A30586"/>
    <w:rsid w:val="00AF03A9"/>
    <w:rsid w:val="00B26754"/>
    <w:rsid w:val="00C269B5"/>
    <w:rsid w:val="00DC1C85"/>
    <w:rsid w:val="00DF6DD6"/>
    <w:rsid w:val="00E327DC"/>
    <w:rsid w:val="00E673CD"/>
    <w:rsid w:val="00E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055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9B5"/>
  </w:style>
  <w:style w:type="paragraph" w:styleId="a7">
    <w:name w:val="footer"/>
    <w:basedOn w:val="a"/>
    <w:link w:val="a8"/>
    <w:uiPriority w:val="99"/>
    <w:semiHidden/>
    <w:unhideWhenUsed/>
    <w:rsid w:val="00C2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69B5"/>
  </w:style>
  <w:style w:type="paragraph" w:styleId="a9">
    <w:name w:val="No Spacing"/>
    <w:uiPriority w:val="1"/>
    <w:qFormat/>
    <w:rsid w:val="00970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edinonachal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EDEB-6FAB-42FE-9A9F-BBB3814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5</cp:revision>
  <cp:lastPrinted>2018-03-05T11:53:00Z</cp:lastPrinted>
  <dcterms:created xsi:type="dcterms:W3CDTF">2018-03-05T09:34:00Z</dcterms:created>
  <dcterms:modified xsi:type="dcterms:W3CDTF">2018-03-16T06:31:00Z</dcterms:modified>
</cp:coreProperties>
</file>